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7C640" w14:textId="77777777" w:rsidR="00276CB0" w:rsidRDefault="00276CB0" w:rsidP="00276CB0">
      <w:pPr>
        <w:spacing w:after="0" w:line="240" w:lineRule="auto"/>
        <w:rPr>
          <w:rFonts w:ascii="Calibri" w:hAnsi="Calibri" w:cs="Calibri"/>
          <w:b/>
          <w:color w:val="000000"/>
          <w:sz w:val="24"/>
          <w:szCs w:val="24"/>
        </w:rPr>
      </w:pPr>
    </w:p>
    <w:p w14:paraId="527D4D1B" w14:textId="77777777" w:rsidR="00276CB0" w:rsidRDefault="00276CB0" w:rsidP="00276CB0">
      <w:pPr>
        <w:spacing w:after="0" w:line="240" w:lineRule="auto"/>
        <w:jc w:val="center"/>
        <w:rPr>
          <w:rFonts w:ascii="Calibri" w:hAnsi="Calibri" w:cs="Calibri"/>
          <w:b/>
          <w:color w:val="000000"/>
          <w:sz w:val="24"/>
          <w:szCs w:val="24"/>
        </w:rPr>
      </w:pPr>
    </w:p>
    <w:p w14:paraId="1907AF72" w14:textId="77777777" w:rsidR="00092A16" w:rsidRDefault="00276CB0" w:rsidP="00276CB0">
      <w:pPr>
        <w:spacing w:after="0" w:line="240" w:lineRule="auto"/>
        <w:jc w:val="center"/>
        <w:rPr>
          <w:b/>
          <w:sz w:val="36"/>
          <w:szCs w:val="36"/>
        </w:rPr>
      </w:pPr>
      <w:r w:rsidRPr="00092A16">
        <w:rPr>
          <w:b/>
          <w:sz w:val="36"/>
          <w:szCs w:val="36"/>
        </w:rPr>
        <w:t xml:space="preserve">The Importance of Cultural Considerations in </w:t>
      </w:r>
    </w:p>
    <w:p w14:paraId="2C03E611" w14:textId="4F340098" w:rsidR="00276CB0" w:rsidRPr="00092A16" w:rsidRDefault="00276CB0" w:rsidP="00276CB0">
      <w:pPr>
        <w:spacing w:after="0" w:line="240" w:lineRule="auto"/>
        <w:jc w:val="center"/>
        <w:rPr>
          <w:b/>
          <w:sz w:val="36"/>
          <w:szCs w:val="36"/>
        </w:rPr>
      </w:pPr>
      <w:r w:rsidRPr="00092A16">
        <w:rPr>
          <w:b/>
          <w:sz w:val="36"/>
          <w:szCs w:val="36"/>
        </w:rPr>
        <w:t>Dementia Care</w:t>
      </w:r>
    </w:p>
    <w:p w14:paraId="2C9DEB2D" w14:textId="77777777" w:rsidR="00276CB0" w:rsidRDefault="00276CB0" w:rsidP="00276CB0">
      <w:pPr>
        <w:spacing w:after="0" w:line="240" w:lineRule="auto"/>
        <w:jc w:val="center"/>
        <w:rPr>
          <w:b/>
          <w:sz w:val="32"/>
          <w:szCs w:val="32"/>
        </w:rPr>
      </w:pPr>
      <w:r>
        <w:rPr>
          <w:b/>
          <w:sz w:val="32"/>
          <w:szCs w:val="32"/>
        </w:rPr>
        <w:t xml:space="preserve"> Cultural Competence</w:t>
      </w:r>
      <w:r w:rsidRPr="002D0D92">
        <w:rPr>
          <w:b/>
          <w:sz w:val="32"/>
          <w:szCs w:val="32"/>
        </w:rPr>
        <w:t xml:space="preserve"> Course</w:t>
      </w:r>
    </w:p>
    <w:p w14:paraId="4153DE63" w14:textId="77777777" w:rsidR="00276CB0" w:rsidRPr="002D0D92" w:rsidRDefault="00276CB0" w:rsidP="00276CB0">
      <w:pPr>
        <w:spacing w:after="0" w:line="240" w:lineRule="auto"/>
        <w:jc w:val="center"/>
        <w:rPr>
          <w:b/>
          <w:sz w:val="32"/>
          <w:szCs w:val="32"/>
        </w:rPr>
      </w:pPr>
      <w:r>
        <w:rPr>
          <w:b/>
          <w:sz w:val="32"/>
          <w:szCs w:val="32"/>
        </w:rPr>
        <w:t xml:space="preserve">2 CE credits </w:t>
      </w:r>
    </w:p>
    <w:p w14:paraId="498748EA" w14:textId="77777777" w:rsidR="00276CB0" w:rsidRPr="00923537" w:rsidRDefault="00276CB0" w:rsidP="00276CB0">
      <w:pPr>
        <w:spacing w:after="0" w:line="240" w:lineRule="auto"/>
        <w:jc w:val="center"/>
        <w:rPr>
          <w:sz w:val="28"/>
          <w:szCs w:val="28"/>
        </w:rPr>
      </w:pPr>
      <w:r w:rsidRPr="00923537">
        <w:rPr>
          <w:sz w:val="28"/>
          <w:szCs w:val="28"/>
        </w:rPr>
        <w:t>Location: LIVE</w:t>
      </w:r>
      <w:r>
        <w:rPr>
          <w:sz w:val="28"/>
          <w:szCs w:val="28"/>
        </w:rPr>
        <w:t xml:space="preserve"> INTERACTIVE </w:t>
      </w:r>
      <w:r w:rsidRPr="00923537">
        <w:rPr>
          <w:sz w:val="28"/>
          <w:szCs w:val="28"/>
        </w:rPr>
        <w:t>Webinar</w:t>
      </w:r>
    </w:p>
    <w:p w14:paraId="660527C0" w14:textId="145C6EE7" w:rsidR="00276CB0" w:rsidRPr="000F3004" w:rsidRDefault="00276CB0" w:rsidP="00276CB0">
      <w:pPr>
        <w:spacing w:after="0"/>
        <w:jc w:val="center"/>
        <w:rPr>
          <w:sz w:val="28"/>
          <w:szCs w:val="28"/>
        </w:rPr>
      </w:pPr>
      <w:r w:rsidRPr="000F3004">
        <w:rPr>
          <w:sz w:val="28"/>
          <w:szCs w:val="28"/>
        </w:rPr>
        <w:t xml:space="preserve">Date: </w:t>
      </w:r>
      <w:r>
        <w:rPr>
          <w:sz w:val="28"/>
          <w:szCs w:val="28"/>
        </w:rPr>
        <w:t>May 12, 2026</w:t>
      </w:r>
    </w:p>
    <w:p w14:paraId="6ED2DC6B" w14:textId="77777777" w:rsidR="00276CB0" w:rsidRDefault="00276CB0" w:rsidP="00276CB0">
      <w:pPr>
        <w:spacing w:after="0"/>
        <w:jc w:val="center"/>
        <w:rPr>
          <w:sz w:val="28"/>
          <w:szCs w:val="28"/>
        </w:rPr>
      </w:pPr>
      <w:r w:rsidRPr="00B31BB0">
        <w:rPr>
          <w:sz w:val="28"/>
          <w:szCs w:val="28"/>
        </w:rPr>
        <w:t>Time: 1</w:t>
      </w:r>
      <w:r>
        <w:rPr>
          <w:sz w:val="28"/>
          <w:szCs w:val="28"/>
        </w:rPr>
        <w:t>0</w:t>
      </w:r>
      <w:r w:rsidRPr="00B31BB0">
        <w:rPr>
          <w:sz w:val="28"/>
          <w:szCs w:val="28"/>
        </w:rPr>
        <w:t>:00</w:t>
      </w:r>
      <w:r>
        <w:rPr>
          <w:sz w:val="28"/>
          <w:szCs w:val="28"/>
        </w:rPr>
        <w:t>a</w:t>
      </w:r>
      <w:r w:rsidRPr="00B31BB0">
        <w:rPr>
          <w:sz w:val="28"/>
          <w:szCs w:val="28"/>
        </w:rPr>
        <w:t xml:space="preserve">m – </w:t>
      </w:r>
      <w:r>
        <w:rPr>
          <w:sz w:val="28"/>
          <w:szCs w:val="28"/>
        </w:rPr>
        <w:t>1</w:t>
      </w:r>
      <w:r w:rsidRPr="00B31BB0">
        <w:rPr>
          <w:sz w:val="28"/>
          <w:szCs w:val="28"/>
        </w:rPr>
        <w:t xml:space="preserve">2:10pm </w:t>
      </w:r>
      <w:r>
        <w:rPr>
          <w:sz w:val="28"/>
          <w:szCs w:val="28"/>
        </w:rPr>
        <w:t>MT</w:t>
      </w:r>
    </w:p>
    <w:p w14:paraId="2A5EF5C0" w14:textId="77777777" w:rsidR="00276CB0" w:rsidRPr="00B31BB0" w:rsidRDefault="00276CB0" w:rsidP="00276CB0">
      <w:pPr>
        <w:spacing w:after="0"/>
        <w:jc w:val="center"/>
        <w:rPr>
          <w:sz w:val="28"/>
          <w:szCs w:val="28"/>
        </w:rPr>
      </w:pPr>
      <w:r w:rsidRPr="00B31BB0">
        <w:rPr>
          <w:sz w:val="28"/>
          <w:szCs w:val="28"/>
        </w:rPr>
        <w:t>(10-minute brea</w:t>
      </w:r>
      <w:r>
        <w:rPr>
          <w:sz w:val="28"/>
          <w:szCs w:val="28"/>
        </w:rPr>
        <w:t>k included)</w:t>
      </w:r>
    </w:p>
    <w:p w14:paraId="18068A6A" w14:textId="77777777" w:rsidR="00276CB0" w:rsidRPr="005260BD" w:rsidRDefault="00276CB0" w:rsidP="00276CB0">
      <w:pPr>
        <w:pStyle w:val="Default"/>
        <w:rPr>
          <w:b/>
          <w:sz w:val="16"/>
          <w:szCs w:val="16"/>
        </w:rPr>
      </w:pPr>
    </w:p>
    <w:p w14:paraId="4DF8B8CF" w14:textId="091ECD78" w:rsidR="00276CB0" w:rsidRPr="00A87A06" w:rsidRDefault="00276CB0" w:rsidP="00276CB0">
      <w:pPr>
        <w:pStyle w:val="Default"/>
        <w:rPr>
          <w:bCs/>
        </w:rPr>
      </w:pPr>
      <w:r w:rsidRPr="00120A98">
        <w:rPr>
          <w:b/>
          <w:bCs/>
        </w:rPr>
        <w:t>Course Description:</w:t>
      </w:r>
      <w:r w:rsidRPr="00120A98">
        <w:rPr>
          <w:b/>
        </w:rPr>
        <w:t xml:space="preserve"> </w:t>
      </w:r>
      <w:r w:rsidRPr="00A87A06">
        <w:rPr>
          <w:bCs/>
        </w:rPr>
        <w:t>Available population data may underestimate the risk and prevalence of dementia across diverse communities in the United States, and there is often a limited understanding of the specific needs these communities face. This gap has contributed to insufficient culturally informed support in dementia care.</w:t>
      </w:r>
      <w:r>
        <w:rPr>
          <w:bCs/>
        </w:rPr>
        <w:t xml:space="preserve"> </w:t>
      </w:r>
      <w:r w:rsidRPr="00A87A06">
        <w:rPr>
          <w:bCs/>
        </w:rPr>
        <w:t xml:space="preserve">This </w:t>
      </w:r>
      <w:r>
        <w:rPr>
          <w:bCs/>
        </w:rPr>
        <w:t>cultural competence course</w:t>
      </w:r>
      <w:r w:rsidRPr="00A87A06">
        <w:rPr>
          <w:bCs/>
        </w:rPr>
        <w:t xml:space="preserve"> is designed to broaden participants’ understanding of how dementia is perceived within specific populations, including Black Americans, Latin</w:t>
      </w:r>
      <w:r w:rsidR="005562CF">
        <w:rPr>
          <w:bCs/>
        </w:rPr>
        <w:t>ae</w:t>
      </w:r>
      <w:r w:rsidRPr="00A87A06">
        <w:rPr>
          <w:bCs/>
        </w:rPr>
        <w:t>/Latino Americans, Asian Americans, and American Indigenous populations. Participants will explore what caregiving for elders means within these cultures, how experiences of discrimination in healthcare can impact overall health, and how care systems can work to provide culturally sensitive dementia services.</w:t>
      </w:r>
      <w:r>
        <w:rPr>
          <w:bCs/>
        </w:rPr>
        <w:t xml:space="preserve"> </w:t>
      </w:r>
      <w:r w:rsidRPr="00A87A06">
        <w:rPr>
          <w:bCs/>
        </w:rPr>
        <w:t xml:space="preserve">Cultural competence is not a one-time achievement—it is an ongoing process of learning, reflection, and adaptation. This fully interactive </w:t>
      </w:r>
      <w:r>
        <w:rPr>
          <w:bCs/>
        </w:rPr>
        <w:t>live webinar</w:t>
      </w:r>
      <w:r w:rsidRPr="00A87A06">
        <w:rPr>
          <w:bCs/>
        </w:rPr>
        <w:t xml:space="preserve"> encourages engagement throughout. Attendees may ask questions, participate in instructor-led discussions, engage in case vignette analysis, and take part in a Q&amp;A session at the end.</w:t>
      </w:r>
    </w:p>
    <w:p w14:paraId="59D6AECB" w14:textId="77777777" w:rsidR="00276CB0" w:rsidRPr="00A87A06" w:rsidRDefault="00276CB0" w:rsidP="00276CB0">
      <w:pPr>
        <w:pStyle w:val="Default"/>
        <w:rPr>
          <w:bCs/>
        </w:rPr>
      </w:pPr>
    </w:p>
    <w:p w14:paraId="1BFC9A88" w14:textId="77777777" w:rsidR="00276CB0" w:rsidRPr="00120A98" w:rsidRDefault="00276CB0" w:rsidP="00276CB0">
      <w:pPr>
        <w:pStyle w:val="Default"/>
        <w:rPr>
          <w:b/>
          <w:bCs/>
        </w:rPr>
      </w:pPr>
      <w:r w:rsidRPr="00120A98">
        <w:rPr>
          <w:b/>
          <w:bCs/>
        </w:rPr>
        <w:t xml:space="preserve">From this </w:t>
      </w:r>
      <w:r>
        <w:rPr>
          <w:b/>
          <w:bCs/>
        </w:rPr>
        <w:t>course attendees will be able</w:t>
      </w:r>
      <w:r w:rsidRPr="00120A98">
        <w:rPr>
          <w:b/>
          <w:bCs/>
        </w:rPr>
        <w:t xml:space="preserve"> to:</w:t>
      </w:r>
    </w:p>
    <w:p w14:paraId="44C125C1" w14:textId="77777777" w:rsidR="00276CB0" w:rsidRPr="00A87A06" w:rsidRDefault="00276CB0" w:rsidP="00276CB0">
      <w:pPr>
        <w:pStyle w:val="Default"/>
        <w:numPr>
          <w:ilvl w:val="0"/>
          <w:numId w:val="1"/>
        </w:numPr>
        <w:rPr>
          <w:rFonts w:asciiTheme="minorHAnsi" w:hAnsiTheme="minorHAnsi" w:cstheme="minorBidi"/>
          <w:bCs/>
          <w:color w:val="auto"/>
        </w:rPr>
      </w:pPr>
      <w:r w:rsidRPr="00A87A06">
        <w:rPr>
          <w:rFonts w:asciiTheme="minorHAnsi" w:hAnsiTheme="minorHAnsi" w:cstheme="minorBidi"/>
          <w:bCs/>
          <w:color w:val="auto"/>
        </w:rPr>
        <w:t>Describe how dementia risk, prevalence, and experiences of caregiving vary across diverse populations in the United States.</w:t>
      </w:r>
    </w:p>
    <w:p w14:paraId="40D2287E" w14:textId="77777777" w:rsidR="00276CB0" w:rsidRPr="00A87A06" w:rsidRDefault="00276CB0" w:rsidP="00276CB0">
      <w:pPr>
        <w:pStyle w:val="Default"/>
        <w:numPr>
          <w:ilvl w:val="0"/>
          <w:numId w:val="1"/>
        </w:numPr>
        <w:rPr>
          <w:rFonts w:asciiTheme="minorHAnsi" w:hAnsiTheme="minorHAnsi" w:cstheme="minorBidi"/>
          <w:bCs/>
          <w:color w:val="auto"/>
        </w:rPr>
      </w:pPr>
      <w:r w:rsidRPr="00A87A06">
        <w:rPr>
          <w:rFonts w:asciiTheme="minorHAnsi" w:hAnsiTheme="minorHAnsi" w:cstheme="minorBidi"/>
          <w:bCs/>
          <w:color w:val="auto"/>
        </w:rPr>
        <w:t xml:space="preserve">Explain how cultural beliefs and values influence perceptions of dementia and approaches to </w:t>
      </w:r>
      <w:r>
        <w:rPr>
          <w:rFonts w:asciiTheme="minorHAnsi" w:hAnsiTheme="minorHAnsi" w:cstheme="minorBidi"/>
          <w:bCs/>
          <w:color w:val="auto"/>
        </w:rPr>
        <w:t>care for older adults</w:t>
      </w:r>
      <w:r w:rsidRPr="00A87A06">
        <w:rPr>
          <w:rFonts w:asciiTheme="minorHAnsi" w:hAnsiTheme="minorHAnsi" w:cstheme="minorBidi"/>
          <w:bCs/>
          <w:color w:val="auto"/>
        </w:rPr>
        <w:t>.</w:t>
      </w:r>
    </w:p>
    <w:p w14:paraId="59683945" w14:textId="77777777" w:rsidR="00276CB0" w:rsidRPr="00A87A06" w:rsidRDefault="00276CB0" w:rsidP="00276CB0">
      <w:pPr>
        <w:pStyle w:val="Default"/>
        <w:numPr>
          <w:ilvl w:val="0"/>
          <w:numId w:val="1"/>
        </w:numPr>
        <w:rPr>
          <w:rFonts w:asciiTheme="minorHAnsi" w:hAnsiTheme="minorHAnsi" w:cstheme="minorBidi"/>
          <w:bCs/>
          <w:color w:val="auto"/>
        </w:rPr>
      </w:pPr>
      <w:r w:rsidRPr="00A87A06">
        <w:rPr>
          <w:rFonts w:asciiTheme="minorHAnsi" w:hAnsiTheme="minorHAnsi" w:cstheme="minorBidi"/>
          <w:bCs/>
          <w:color w:val="auto"/>
        </w:rPr>
        <w:t>Recognize the impact of discrimination and systemic inequities on the health and wellbeing of individuals with dementia.</w:t>
      </w:r>
    </w:p>
    <w:p w14:paraId="0E6A018F" w14:textId="77777777" w:rsidR="00276CB0" w:rsidRPr="00A87A06" w:rsidRDefault="00276CB0" w:rsidP="00276CB0">
      <w:pPr>
        <w:pStyle w:val="Default"/>
        <w:numPr>
          <w:ilvl w:val="0"/>
          <w:numId w:val="1"/>
        </w:numPr>
        <w:rPr>
          <w:rFonts w:asciiTheme="minorHAnsi" w:hAnsiTheme="minorHAnsi" w:cstheme="minorBidi"/>
          <w:bCs/>
          <w:color w:val="auto"/>
        </w:rPr>
      </w:pPr>
      <w:r w:rsidRPr="00A87A06">
        <w:rPr>
          <w:rFonts w:asciiTheme="minorHAnsi" w:hAnsiTheme="minorHAnsi" w:cstheme="minorBidi"/>
          <w:bCs/>
          <w:color w:val="auto"/>
        </w:rPr>
        <w:t>Apply principles of cultural competence to develop and provide more inclusive, culturally sensitive dementia care.</w:t>
      </w:r>
    </w:p>
    <w:p w14:paraId="13CA773C" w14:textId="77777777" w:rsidR="00276CB0" w:rsidRPr="00A87A06" w:rsidRDefault="00276CB0" w:rsidP="00276CB0">
      <w:pPr>
        <w:pStyle w:val="Default"/>
        <w:numPr>
          <w:ilvl w:val="0"/>
          <w:numId w:val="1"/>
        </w:numPr>
        <w:rPr>
          <w:rFonts w:asciiTheme="minorHAnsi" w:hAnsiTheme="minorHAnsi" w:cstheme="minorBidi"/>
          <w:bCs/>
          <w:color w:val="auto"/>
        </w:rPr>
      </w:pPr>
      <w:r w:rsidRPr="00A87A06">
        <w:rPr>
          <w:rFonts w:asciiTheme="minorHAnsi" w:hAnsiTheme="minorHAnsi" w:cstheme="minorBidi"/>
          <w:bCs/>
          <w:color w:val="auto"/>
        </w:rPr>
        <w:t>Engage in ongoing reflection and learning to enhance cultural awareness and responsiveness in professional practice.</w:t>
      </w:r>
    </w:p>
    <w:p w14:paraId="594CF9AF" w14:textId="77777777" w:rsidR="00276CB0" w:rsidRPr="00906464" w:rsidRDefault="00276CB0" w:rsidP="00276CB0">
      <w:pPr>
        <w:pStyle w:val="Default"/>
        <w:ind w:left="720"/>
        <w:rPr>
          <w:bCs/>
        </w:rPr>
      </w:pPr>
    </w:p>
    <w:p w14:paraId="48BA7FA9" w14:textId="77777777" w:rsidR="00092A16" w:rsidRDefault="00092A16" w:rsidP="00276CB0">
      <w:pPr>
        <w:pStyle w:val="Default"/>
        <w:rPr>
          <w:b/>
        </w:rPr>
      </w:pPr>
    </w:p>
    <w:p w14:paraId="2B5D5BCB" w14:textId="77777777" w:rsidR="00092A16" w:rsidRDefault="00092A16" w:rsidP="00276CB0">
      <w:pPr>
        <w:pStyle w:val="Default"/>
        <w:rPr>
          <w:b/>
        </w:rPr>
      </w:pPr>
    </w:p>
    <w:p w14:paraId="791393F3" w14:textId="35C03FD3" w:rsidR="00276CB0" w:rsidRPr="00092A16" w:rsidRDefault="00276CB0" w:rsidP="00276CB0">
      <w:pPr>
        <w:pStyle w:val="Default"/>
      </w:pPr>
      <w:r w:rsidRPr="00092A16">
        <w:rPr>
          <w:b/>
        </w:rPr>
        <w:t>Program Goals and Target Audience:</w:t>
      </w:r>
      <w:r w:rsidRPr="00092A16">
        <w:t xml:space="preserve"> To educate social workers, case managers, paraprofessionals, and health care professionals of all levels about dementia care and supporting those affected by dementia-related illnesses. </w:t>
      </w:r>
    </w:p>
    <w:p w14:paraId="4B83CED0" w14:textId="77777777" w:rsidR="00092A16" w:rsidRPr="00092A16" w:rsidRDefault="00092A16" w:rsidP="00276CB0">
      <w:pPr>
        <w:pStyle w:val="Default"/>
        <w:rPr>
          <w:b/>
          <w:bCs/>
        </w:rPr>
      </w:pPr>
    </w:p>
    <w:p w14:paraId="7F1FC843" w14:textId="4FCB763C" w:rsidR="00276CB0" w:rsidRPr="00092A16" w:rsidRDefault="00276CB0" w:rsidP="00276CB0">
      <w:pPr>
        <w:pStyle w:val="Default"/>
      </w:pPr>
      <w:r w:rsidRPr="00092A16">
        <w:rPr>
          <w:b/>
          <w:bCs/>
        </w:rPr>
        <w:t xml:space="preserve">Content Level: </w:t>
      </w:r>
      <w:r w:rsidRPr="00092A16">
        <w:t>Beginner</w:t>
      </w:r>
      <w:r w:rsidRPr="00092A16">
        <w:rPr>
          <w:b/>
          <w:bCs/>
        </w:rPr>
        <w:t xml:space="preserve">, </w:t>
      </w:r>
      <w:r w:rsidRPr="00092A16">
        <w:t>Intermediate, Advanced</w:t>
      </w:r>
    </w:p>
    <w:p w14:paraId="01529D44" w14:textId="77777777" w:rsidR="00276CB0" w:rsidRPr="00092A16" w:rsidRDefault="00276CB0" w:rsidP="00276CB0">
      <w:pPr>
        <w:spacing w:after="0" w:line="240" w:lineRule="auto"/>
        <w:rPr>
          <w:rFonts w:ascii="Calibri" w:hAnsi="Calibri" w:cs="Calibri"/>
          <w:b/>
          <w:color w:val="000000"/>
          <w:sz w:val="24"/>
          <w:szCs w:val="24"/>
        </w:rPr>
      </w:pPr>
    </w:p>
    <w:p w14:paraId="283FEBB4" w14:textId="77777777" w:rsidR="00092A16" w:rsidRPr="00092A16" w:rsidRDefault="00092A16" w:rsidP="00092A16">
      <w:pPr>
        <w:pStyle w:val="Default"/>
        <w:rPr>
          <w:b/>
        </w:rPr>
      </w:pPr>
      <w:r w:rsidRPr="00092A16">
        <w:rPr>
          <w:b/>
        </w:rPr>
        <w:t>Presenter Bio: Olivia Thomas MPH</w:t>
      </w:r>
    </w:p>
    <w:p w14:paraId="37420FFD" w14:textId="77777777" w:rsidR="00092A16" w:rsidRPr="00092A16" w:rsidRDefault="00092A16" w:rsidP="00092A16">
      <w:pPr>
        <w:spacing w:after="0"/>
        <w:rPr>
          <w:rFonts w:ascii="Calibri" w:hAnsi="Calibri" w:cs="Calibri"/>
          <w:sz w:val="24"/>
          <w:szCs w:val="24"/>
        </w:rPr>
      </w:pPr>
      <w:r w:rsidRPr="00092A16">
        <w:rPr>
          <w:rFonts w:ascii="Calibri" w:hAnsi="Calibri" w:cs="Calibri"/>
          <w:sz w:val="24"/>
          <w:szCs w:val="24"/>
        </w:rPr>
        <w:t xml:space="preserve">Olivia Thomas is the Education Program Specialist at AFA. Olivia obtained a Master’s Degree in Public Health from George Washington University. She graduated from St. John Fisher University with a Bachelor’s Degree in International studies and minors in Psychology and Ethics.  She is enthusiastic about providing compassionate care, advocating for members of vulnerable populations, health equity, eliminating health disparities and addressing social determinants of health. Olivia is passionate about improving the senior living industry. She assesses and partners with senior living facilities, coordinating AFA’s Excellence in Care Program ensuring facilities serving families and individuals with Alzheimer’s Disease and related dementias are receiving safe, person centered, and quality care. </w:t>
      </w:r>
    </w:p>
    <w:p w14:paraId="45855CA4" w14:textId="77777777" w:rsidR="00092A16" w:rsidRDefault="00092A16" w:rsidP="00276CB0">
      <w:pPr>
        <w:spacing w:after="0" w:line="240" w:lineRule="auto"/>
        <w:rPr>
          <w:rFonts w:ascii="Calibri" w:hAnsi="Calibri" w:cs="Calibri"/>
          <w:b/>
          <w:color w:val="000000"/>
          <w:sz w:val="24"/>
          <w:szCs w:val="24"/>
        </w:rPr>
      </w:pPr>
    </w:p>
    <w:p w14:paraId="6A75CC15" w14:textId="75186FC9" w:rsidR="00276CB0" w:rsidRDefault="00276CB0" w:rsidP="00276CB0">
      <w:pPr>
        <w:spacing w:after="0" w:line="240" w:lineRule="auto"/>
        <w:rPr>
          <w:rFonts w:ascii="Calibri" w:hAnsi="Calibri" w:cs="Calibri"/>
          <w:b/>
          <w:color w:val="000000"/>
          <w:sz w:val="24"/>
          <w:szCs w:val="24"/>
        </w:rPr>
      </w:pPr>
      <w:r w:rsidRPr="00E33C50">
        <w:rPr>
          <w:rFonts w:ascii="Calibri" w:hAnsi="Calibri" w:cs="Calibri"/>
          <w:b/>
          <w:color w:val="000000"/>
          <w:sz w:val="24"/>
          <w:szCs w:val="24"/>
        </w:rPr>
        <w:t xml:space="preserve">Fee and Registration Information: </w:t>
      </w:r>
      <w:r w:rsidRPr="00E70E99">
        <w:rPr>
          <w:rFonts w:ascii="Calibri" w:hAnsi="Calibri" w:cs="Calibri"/>
          <w:bCs/>
          <w:color w:val="000000"/>
          <w:sz w:val="24"/>
          <w:szCs w:val="24"/>
        </w:rPr>
        <w:t>Cost is FREE and includes 2 CE credits. Please register on ZOOM by following this link:</w:t>
      </w:r>
      <w:r w:rsidRPr="00E33C50">
        <w:rPr>
          <w:rFonts w:ascii="Calibri" w:hAnsi="Calibri" w:cs="Calibri"/>
          <w:b/>
          <w:color w:val="000000"/>
          <w:sz w:val="24"/>
          <w:szCs w:val="24"/>
        </w:rPr>
        <w:t xml:space="preserve"> </w:t>
      </w:r>
      <w:hyperlink r:id="rId7" w:history="1">
        <w:r w:rsidRPr="005C22C8">
          <w:rPr>
            <w:rStyle w:val="Hyperlink"/>
            <w:rFonts w:ascii="Calibri" w:hAnsi="Calibri" w:cs="Calibri"/>
            <w:b/>
            <w:sz w:val="24"/>
            <w:szCs w:val="24"/>
          </w:rPr>
          <w:t>https://us06web.zoom.us/meeting/register/RaHmv82FQXK_ygDvkrWhFw</w:t>
        </w:r>
      </w:hyperlink>
      <w:r>
        <w:t xml:space="preserve"> </w:t>
      </w:r>
      <w:r w:rsidRPr="009D4A81">
        <w:rPr>
          <w:rFonts w:cstheme="minorHAnsi"/>
          <w:sz w:val="24"/>
          <w:szCs w:val="24"/>
        </w:rPr>
        <w:t>Registration remains open until start of the live webinar.</w:t>
      </w:r>
    </w:p>
    <w:p w14:paraId="44232ECD" w14:textId="77777777" w:rsidR="00276CB0" w:rsidRDefault="00276CB0" w:rsidP="00276CB0">
      <w:pPr>
        <w:spacing w:after="0" w:line="240" w:lineRule="auto"/>
        <w:rPr>
          <w:rFonts w:ascii="Calibri" w:hAnsi="Calibri" w:cs="Calibri"/>
          <w:b/>
          <w:color w:val="000000"/>
          <w:sz w:val="24"/>
          <w:szCs w:val="24"/>
        </w:rPr>
      </w:pPr>
    </w:p>
    <w:p w14:paraId="14C73AE7" w14:textId="77777777" w:rsidR="00276CB0" w:rsidRDefault="00276CB0" w:rsidP="00276CB0">
      <w:pPr>
        <w:spacing w:after="0" w:line="240" w:lineRule="auto"/>
        <w:rPr>
          <w:rFonts w:ascii="Calibri" w:hAnsi="Calibri" w:cs="Calibri"/>
          <w:b/>
          <w:color w:val="000000"/>
          <w:sz w:val="24"/>
          <w:szCs w:val="24"/>
        </w:rPr>
      </w:pPr>
      <w:r w:rsidRPr="00E33C50">
        <w:rPr>
          <w:rFonts w:ascii="Calibri" w:hAnsi="Calibri" w:cs="Calibri"/>
          <w:b/>
          <w:color w:val="000000"/>
          <w:sz w:val="24"/>
          <w:szCs w:val="24"/>
        </w:rPr>
        <w:t xml:space="preserve">Course Completion and CE Information  </w:t>
      </w:r>
    </w:p>
    <w:p w14:paraId="3A2B6DE2" w14:textId="77777777" w:rsidR="00276CB0" w:rsidRDefault="00276CB0" w:rsidP="00276CB0">
      <w:pPr>
        <w:spacing w:after="0" w:line="240" w:lineRule="auto"/>
        <w:rPr>
          <w:rFonts w:ascii="Calibri" w:hAnsi="Calibri" w:cs="Calibri"/>
          <w:b/>
          <w:color w:val="000000"/>
          <w:sz w:val="24"/>
          <w:szCs w:val="24"/>
        </w:rPr>
      </w:pPr>
      <w:r w:rsidRPr="00E33C50">
        <w:rPr>
          <w:rFonts w:ascii="Calibri" w:hAnsi="Calibri" w:cs="Calibri"/>
          <w:b/>
          <w:color w:val="000000"/>
          <w:sz w:val="24"/>
          <w:szCs w:val="24"/>
        </w:rPr>
        <w:t xml:space="preserve">Course completion requirements:  </w:t>
      </w:r>
    </w:p>
    <w:p w14:paraId="2F235942" w14:textId="77777777" w:rsidR="00276CB0" w:rsidRPr="00E70E99" w:rsidRDefault="00276CB0" w:rsidP="00276CB0">
      <w:pPr>
        <w:spacing w:after="0" w:line="240" w:lineRule="auto"/>
        <w:rPr>
          <w:rFonts w:ascii="Calibri" w:hAnsi="Calibri" w:cs="Calibri"/>
          <w:bCs/>
          <w:color w:val="000000"/>
          <w:sz w:val="24"/>
          <w:szCs w:val="24"/>
        </w:rPr>
      </w:pPr>
      <w:r w:rsidRPr="00E70E99">
        <w:rPr>
          <w:rFonts w:ascii="Calibri" w:hAnsi="Calibri" w:cs="Calibri"/>
          <w:bCs/>
          <w:color w:val="000000"/>
          <w:sz w:val="24"/>
          <w:szCs w:val="24"/>
        </w:rPr>
        <w:t xml:space="preserve">• Licensed social workers must attend the entire course and complete an online course evaluation. AFA will email all registrants who attended the entire course with a link to the evaluation which is completed through SurveyMonkey. </w:t>
      </w:r>
    </w:p>
    <w:p w14:paraId="7A2410DD" w14:textId="77777777" w:rsidR="00276CB0" w:rsidRPr="00E70E99" w:rsidRDefault="00276CB0" w:rsidP="00276CB0">
      <w:pPr>
        <w:spacing w:after="0" w:line="240" w:lineRule="auto"/>
        <w:rPr>
          <w:rFonts w:ascii="Calibri" w:hAnsi="Calibri" w:cs="Calibri"/>
          <w:bCs/>
          <w:color w:val="000000"/>
          <w:sz w:val="24"/>
          <w:szCs w:val="24"/>
        </w:rPr>
      </w:pPr>
      <w:r w:rsidRPr="00E70E99">
        <w:rPr>
          <w:rFonts w:ascii="Calibri" w:hAnsi="Calibri" w:cs="Calibri"/>
          <w:bCs/>
          <w:color w:val="000000"/>
          <w:sz w:val="24"/>
          <w:szCs w:val="24"/>
        </w:rPr>
        <w:t xml:space="preserve">• Other professionals seeking CEs must also attend the entire course and complete the online evaluation. </w:t>
      </w:r>
    </w:p>
    <w:p w14:paraId="54A7F0F6" w14:textId="77777777" w:rsidR="00276CB0" w:rsidRPr="00E70E99" w:rsidRDefault="00276CB0" w:rsidP="00276CB0">
      <w:pPr>
        <w:spacing w:after="0" w:line="240" w:lineRule="auto"/>
        <w:rPr>
          <w:rFonts w:ascii="Calibri" w:hAnsi="Calibri" w:cs="Calibri"/>
          <w:bCs/>
          <w:color w:val="000000"/>
          <w:sz w:val="24"/>
          <w:szCs w:val="24"/>
        </w:rPr>
      </w:pPr>
      <w:r w:rsidRPr="00E70E99">
        <w:rPr>
          <w:rFonts w:ascii="Calibri" w:hAnsi="Calibri" w:cs="Calibri"/>
          <w:bCs/>
          <w:color w:val="000000"/>
          <w:sz w:val="24"/>
          <w:szCs w:val="24"/>
        </w:rPr>
        <w:t xml:space="preserve">• Certificates of completion will be emailed or mailed within 10 business days of course completion. </w:t>
      </w:r>
    </w:p>
    <w:p w14:paraId="49D3DED0" w14:textId="77777777" w:rsidR="00276CB0" w:rsidRDefault="00276CB0" w:rsidP="00276CB0">
      <w:pPr>
        <w:spacing w:after="0" w:line="240" w:lineRule="auto"/>
        <w:rPr>
          <w:rFonts w:ascii="Calibri" w:hAnsi="Calibri" w:cs="Calibri"/>
          <w:b/>
          <w:color w:val="000000"/>
          <w:sz w:val="24"/>
          <w:szCs w:val="24"/>
        </w:rPr>
      </w:pPr>
    </w:p>
    <w:p w14:paraId="6017BC69" w14:textId="77777777" w:rsidR="00276CB0" w:rsidRPr="00E70E99" w:rsidRDefault="00276CB0" w:rsidP="00276CB0">
      <w:pPr>
        <w:spacing w:after="0" w:line="240" w:lineRule="auto"/>
        <w:rPr>
          <w:rFonts w:ascii="Calibri" w:hAnsi="Calibri" w:cs="Calibri"/>
          <w:bCs/>
          <w:color w:val="000000"/>
          <w:sz w:val="24"/>
          <w:szCs w:val="24"/>
        </w:rPr>
      </w:pPr>
      <w:r w:rsidRPr="00E70E99">
        <w:rPr>
          <w:rFonts w:ascii="Calibri" w:hAnsi="Calibri" w:cs="Calibri"/>
          <w:bCs/>
          <w:color w:val="000000"/>
          <w:sz w:val="24"/>
          <w:szCs w:val="24"/>
        </w:rPr>
        <w:t xml:space="preserve">Alzheimer’s Foundation of America, Inc. is recognized by the New York State Education Department’s State Board for Social Work as an approved provider of continuing education for licensed social workers #SW-0222. </w:t>
      </w:r>
    </w:p>
    <w:p w14:paraId="09A3E2BD" w14:textId="77777777" w:rsidR="00276CB0" w:rsidRPr="00E70E99" w:rsidRDefault="00276CB0" w:rsidP="00276CB0">
      <w:pPr>
        <w:spacing w:after="0" w:line="240" w:lineRule="auto"/>
        <w:rPr>
          <w:rFonts w:ascii="Calibri" w:hAnsi="Calibri" w:cs="Calibri"/>
          <w:bCs/>
          <w:color w:val="000000"/>
          <w:sz w:val="24"/>
          <w:szCs w:val="24"/>
        </w:rPr>
      </w:pPr>
    </w:p>
    <w:p w14:paraId="6F3E10EC" w14:textId="77777777" w:rsidR="00276CB0" w:rsidRDefault="00276CB0" w:rsidP="00276CB0">
      <w:pPr>
        <w:spacing w:after="0" w:line="240" w:lineRule="auto"/>
        <w:rPr>
          <w:rFonts w:ascii="Calibri" w:hAnsi="Calibri" w:cs="Calibri"/>
          <w:b/>
          <w:color w:val="000000"/>
          <w:sz w:val="24"/>
          <w:szCs w:val="24"/>
        </w:rPr>
      </w:pPr>
      <w:r w:rsidRPr="00E70E99">
        <w:rPr>
          <w:rFonts w:ascii="Calibri" w:hAnsi="Calibri" w:cs="Calibri"/>
          <w:bCs/>
          <w:color w:val="000000"/>
          <w:sz w:val="24"/>
          <w:szCs w:val="24"/>
        </w:rPr>
        <w:t xml:space="preserve">The Alzheimer’s Foundation of America #1898, is approved as an ACE provider to offer social work continuing education by the Association of Social Work Boards (ASWB) Approved Continuing Education (ACE) program. Regulatory boards are the final authority on courses </w:t>
      </w:r>
      <w:r w:rsidRPr="00E70E99">
        <w:rPr>
          <w:rFonts w:ascii="Calibri" w:hAnsi="Calibri" w:cs="Calibri"/>
          <w:bCs/>
          <w:color w:val="000000"/>
          <w:sz w:val="24"/>
          <w:szCs w:val="24"/>
        </w:rPr>
        <w:lastRenderedPageBreak/>
        <w:t>accepted for continuing education credit.  ACE provider approval period: 7/25/2024 – 7/25/2027. Social workers completing this course receive 2</w:t>
      </w:r>
      <w:r>
        <w:rPr>
          <w:rFonts w:ascii="Calibri" w:hAnsi="Calibri" w:cs="Calibri"/>
          <w:bCs/>
          <w:color w:val="000000"/>
          <w:sz w:val="24"/>
          <w:szCs w:val="24"/>
        </w:rPr>
        <w:t xml:space="preserve"> cultural competence</w:t>
      </w:r>
      <w:r w:rsidRPr="00E70E99">
        <w:rPr>
          <w:rFonts w:ascii="Calibri" w:hAnsi="Calibri" w:cs="Calibri"/>
          <w:bCs/>
          <w:color w:val="000000"/>
          <w:sz w:val="24"/>
          <w:szCs w:val="24"/>
        </w:rPr>
        <w:t xml:space="preserve"> continuing education credits.</w:t>
      </w:r>
      <w:r w:rsidRPr="00E33C50">
        <w:rPr>
          <w:rFonts w:ascii="Calibri" w:hAnsi="Calibri" w:cs="Calibri"/>
          <w:b/>
          <w:color w:val="000000"/>
          <w:sz w:val="24"/>
          <w:szCs w:val="24"/>
        </w:rPr>
        <w:t xml:space="preserve"> (Please note: New Jersey is not currently covered under our ASWB accreditation, please check back soon). </w:t>
      </w:r>
    </w:p>
    <w:p w14:paraId="3B1C2AA4" w14:textId="77777777" w:rsidR="00276CB0" w:rsidRPr="00E70E99" w:rsidRDefault="00276CB0" w:rsidP="00276CB0">
      <w:pPr>
        <w:spacing w:after="0" w:line="240" w:lineRule="auto"/>
        <w:rPr>
          <w:rFonts w:ascii="Calibri" w:hAnsi="Calibri" w:cs="Calibri"/>
          <w:bCs/>
          <w:color w:val="000000"/>
          <w:sz w:val="24"/>
          <w:szCs w:val="24"/>
        </w:rPr>
      </w:pPr>
      <w:r w:rsidRPr="00E70E99">
        <w:rPr>
          <w:rFonts w:ascii="Calibri" w:hAnsi="Calibri" w:cs="Calibri"/>
          <w:bCs/>
          <w:color w:val="000000"/>
          <w:sz w:val="24"/>
          <w:szCs w:val="24"/>
        </w:rPr>
        <w:t xml:space="preserve">For questions, concerns, or to request special accommodations, please call: 866-232-8484 or email The AFA Education Team – education@alzfdn.org  </w:t>
      </w:r>
    </w:p>
    <w:p w14:paraId="429CA7A0" w14:textId="77777777" w:rsidR="00276CB0" w:rsidRDefault="00276CB0" w:rsidP="00276CB0">
      <w:pPr>
        <w:spacing w:after="0" w:line="240" w:lineRule="auto"/>
        <w:jc w:val="center"/>
        <w:rPr>
          <w:rFonts w:ascii="Calibri" w:hAnsi="Calibri" w:cs="Calibri"/>
          <w:b/>
          <w:color w:val="000000"/>
          <w:sz w:val="24"/>
          <w:szCs w:val="24"/>
        </w:rPr>
      </w:pPr>
    </w:p>
    <w:p w14:paraId="0ED77AFF" w14:textId="77777777" w:rsidR="00276CB0" w:rsidRPr="009D4A81" w:rsidRDefault="00276CB0" w:rsidP="00276CB0">
      <w:pPr>
        <w:spacing w:after="0"/>
        <w:rPr>
          <w:rFonts w:cstheme="minorHAnsi"/>
          <w:b/>
          <w:sz w:val="24"/>
          <w:szCs w:val="24"/>
        </w:rPr>
      </w:pPr>
      <w:r w:rsidRPr="009D4A81">
        <w:rPr>
          <w:rFonts w:cstheme="minorHAnsi"/>
          <w:b/>
          <w:sz w:val="24"/>
          <w:szCs w:val="24"/>
        </w:rPr>
        <w:t xml:space="preserve">System Requirements </w:t>
      </w:r>
    </w:p>
    <w:p w14:paraId="7B964241" w14:textId="77777777" w:rsidR="00276CB0" w:rsidRPr="009D4A81" w:rsidRDefault="00276CB0" w:rsidP="00276CB0">
      <w:pPr>
        <w:numPr>
          <w:ilvl w:val="0"/>
          <w:numId w:val="2"/>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An internet connection – broadband wired or wireless (3G or 4G/LTE)</w:t>
      </w:r>
    </w:p>
    <w:p w14:paraId="4E78AB9A" w14:textId="77777777" w:rsidR="00276CB0" w:rsidRPr="009D4A81" w:rsidRDefault="00276CB0" w:rsidP="00276CB0">
      <w:pPr>
        <w:numPr>
          <w:ilvl w:val="0"/>
          <w:numId w:val="2"/>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Speakers and a microphone – built-in, USB plug-in, or wireless Bluetooth</w:t>
      </w:r>
    </w:p>
    <w:p w14:paraId="065C13AE" w14:textId="77777777" w:rsidR="00276CB0" w:rsidRPr="009D4A81" w:rsidRDefault="00276CB0" w:rsidP="00276CB0">
      <w:pPr>
        <w:numPr>
          <w:ilvl w:val="0"/>
          <w:numId w:val="2"/>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A webcam or HD webcam - built-in, USB plug-in, or:</w:t>
      </w:r>
    </w:p>
    <w:p w14:paraId="156BC0CC" w14:textId="77777777" w:rsidR="00276CB0" w:rsidRPr="009D4A81" w:rsidRDefault="00276CB0" w:rsidP="00276CB0">
      <w:pPr>
        <w:numPr>
          <w:ilvl w:val="1"/>
          <w:numId w:val="2"/>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An HD cam or HD camcorder with a video-capture card</w:t>
      </w:r>
      <w:r w:rsidRPr="009D4A81">
        <w:rPr>
          <w:rFonts w:cstheme="minorHAnsi"/>
          <w:color w:val="212529"/>
          <w:sz w:val="24"/>
          <w:szCs w:val="24"/>
        </w:rPr>
        <w:br/>
      </w:r>
      <w:r w:rsidRPr="009D4A81">
        <w:rPr>
          <w:rStyle w:val="Strong"/>
          <w:rFonts w:cstheme="minorHAnsi"/>
          <w:color w:val="212529"/>
          <w:sz w:val="24"/>
          <w:szCs w:val="24"/>
        </w:rPr>
        <w:t>Note</w:t>
      </w:r>
      <w:r w:rsidRPr="009D4A81">
        <w:rPr>
          <w:rFonts w:cstheme="minorHAnsi"/>
          <w:color w:val="212529"/>
          <w:sz w:val="24"/>
          <w:szCs w:val="24"/>
        </w:rPr>
        <w:t>: See the list of </w:t>
      </w:r>
      <w:hyperlink r:id="rId8" w:tgtFrame="_self" w:history="1">
        <w:r w:rsidRPr="009D4A81">
          <w:rPr>
            <w:rStyle w:val="Hyperlink"/>
            <w:rFonts w:cstheme="minorHAnsi"/>
            <w:color w:val="0B5CFF"/>
            <w:sz w:val="24"/>
            <w:szCs w:val="24"/>
          </w:rPr>
          <w:t>supported devices</w:t>
        </w:r>
      </w:hyperlink>
      <w:r w:rsidRPr="009D4A81">
        <w:rPr>
          <w:rFonts w:cstheme="minorHAnsi"/>
          <w:color w:val="212529"/>
          <w:sz w:val="24"/>
          <w:szCs w:val="24"/>
        </w:rPr>
        <w:t>.</w:t>
      </w:r>
    </w:p>
    <w:p w14:paraId="61D009A1" w14:textId="77777777" w:rsidR="00276CB0" w:rsidRPr="009D4A81" w:rsidRDefault="00276CB0" w:rsidP="00276CB0">
      <w:pPr>
        <w:numPr>
          <w:ilvl w:val="1"/>
          <w:numId w:val="2"/>
        </w:numPr>
        <w:shd w:val="clear" w:color="auto" w:fill="FFFFFF"/>
        <w:spacing w:after="0" w:line="240" w:lineRule="auto"/>
        <w:rPr>
          <w:rFonts w:cstheme="minorHAnsi"/>
          <w:color w:val="212529"/>
          <w:sz w:val="24"/>
          <w:szCs w:val="24"/>
        </w:rPr>
      </w:pPr>
      <w:r w:rsidRPr="009D4A81">
        <w:rPr>
          <w:rFonts w:cstheme="minorHAnsi"/>
          <w:color w:val="212529"/>
          <w:sz w:val="24"/>
          <w:szCs w:val="24"/>
        </w:rPr>
        <w:t>Virtual camera software for use with broadcasting software like OBS or IP cameras</w:t>
      </w:r>
      <w:r w:rsidRPr="009D4A81">
        <w:rPr>
          <w:rFonts w:cstheme="minorHAnsi"/>
          <w:color w:val="212529"/>
          <w:sz w:val="24"/>
          <w:szCs w:val="24"/>
        </w:rPr>
        <w:br/>
      </w:r>
      <w:r w:rsidRPr="009D4A81">
        <w:rPr>
          <w:rStyle w:val="Strong"/>
          <w:rFonts w:cstheme="minorHAnsi"/>
          <w:color w:val="212529"/>
          <w:sz w:val="24"/>
          <w:szCs w:val="24"/>
        </w:rPr>
        <w:t>Note</w:t>
      </w:r>
      <w:r w:rsidRPr="009D4A81">
        <w:rPr>
          <w:rFonts w:cstheme="minorHAnsi"/>
          <w:color w:val="212529"/>
          <w:sz w:val="24"/>
          <w:szCs w:val="24"/>
        </w:rPr>
        <w:t>: For macOS, </w:t>
      </w:r>
      <w:hyperlink r:id="rId9" w:tgtFrame="_self" w:history="1">
        <w:r w:rsidRPr="009D4A81">
          <w:rPr>
            <w:rStyle w:val="Hyperlink"/>
            <w:rFonts w:cstheme="minorHAnsi"/>
            <w:color w:val="0B5CFF"/>
            <w:sz w:val="24"/>
            <w:szCs w:val="24"/>
          </w:rPr>
          <w:t>Zoom client 5.1.1 or higher is required</w:t>
        </w:r>
      </w:hyperlink>
      <w:r w:rsidRPr="009D4A81">
        <w:rPr>
          <w:rFonts w:cstheme="minorHAnsi"/>
          <w:color w:val="212529"/>
          <w:sz w:val="24"/>
          <w:szCs w:val="24"/>
        </w:rPr>
        <w:t>.</w:t>
      </w:r>
    </w:p>
    <w:p w14:paraId="050E562F" w14:textId="77777777" w:rsidR="00276CB0" w:rsidRPr="009D4A81" w:rsidRDefault="00276CB0" w:rsidP="00276CB0">
      <w:pPr>
        <w:pStyle w:val="Heading2"/>
        <w:shd w:val="clear" w:color="auto" w:fill="FFFFFF"/>
        <w:spacing w:before="0" w:after="0"/>
        <w:rPr>
          <w:rFonts w:asciiTheme="minorHAnsi" w:hAnsiTheme="minorHAnsi" w:cstheme="minorHAnsi"/>
          <w:sz w:val="24"/>
          <w:szCs w:val="24"/>
        </w:rPr>
      </w:pPr>
    </w:p>
    <w:p w14:paraId="120D03BF" w14:textId="77777777" w:rsidR="00276CB0" w:rsidRPr="009D4A81" w:rsidRDefault="00276CB0" w:rsidP="00276CB0">
      <w:pPr>
        <w:spacing w:after="0"/>
        <w:rPr>
          <w:rFonts w:cstheme="minorHAnsi"/>
          <w:b/>
          <w:bCs/>
          <w:sz w:val="24"/>
          <w:szCs w:val="24"/>
        </w:rPr>
      </w:pPr>
      <w:r w:rsidRPr="009D4A81">
        <w:rPr>
          <w:rFonts w:cstheme="minorHAnsi"/>
          <w:b/>
          <w:bCs/>
          <w:sz w:val="24"/>
          <w:szCs w:val="24"/>
        </w:rPr>
        <w:t>Supported operating systems</w:t>
      </w:r>
    </w:p>
    <w:p w14:paraId="1855727B" w14:textId="77777777" w:rsidR="00276CB0" w:rsidRPr="009D4A81" w:rsidRDefault="00276CB0" w:rsidP="00276CB0">
      <w:pPr>
        <w:numPr>
          <w:ilvl w:val="0"/>
          <w:numId w:val="3"/>
        </w:numPr>
        <w:shd w:val="clear" w:color="auto" w:fill="FFFFFF"/>
        <w:spacing w:after="0" w:line="240" w:lineRule="auto"/>
        <w:rPr>
          <w:rFonts w:cstheme="minorHAnsi"/>
          <w:color w:val="212529"/>
          <w:sz w:val="24"/>
          <w:szCs w:val="24"/>
        </w:rPr>
      </w:pPr>
      <w:r w:rsidRPr="009D4A81">
        <w:rPr>
          <w:rFonts w:cstheme="minorHAnsi"/>
          <w:color w:val="212529"/>
          <w:sz w:val="24"/>
          <w:szCs w:val="24"/>
        </w:rPr>
        <w:t>macOS X with macOS X (10.10) or later</w:t>
      </w:r>
    </w:p>
    <w:p w14:paraId="2115A616" w14:textId="77777777" w:rsidR="00276CB0" w:rsidRPr="009D4A81" w:rsidRDefault="00276CB0" w:rsidP="00276CB0">
      <w:pPr>
        <w:numPr>
          <w:ilvl w:val="0"/>
          <w:numId w:val="3"/>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Windows 11*</w:t>
      </w:r>
      <w:r w:rsidRPr="009D4A81">
        <w:rPr>
          <w:rFonts w:cstheme="minorHAnsi"/>
          <w:color w:val="212529"/>
          <w:sz w:val="24"/>
          <w:szCs w:val="24"/>
        </w:rPr>
        <w:br/>
      </w:r>
      <w:r w:rsidRPr="009D4A81">
        <w:rPr>
          <w:rStyle w:val="Strong"/>
          <w:rFonts w:cstheme="minorHAnsi"/>
          <w:color w:val="212529"/>
          <w:sz w:val="24"/>
          <w:szCs w:val="24"/>
        </w:rPr>
        <w:t>*Note</w:t>
      </w:r>
      <w:r w:rsidRPr="009D4A81">
        <w:rPr>
          <w:rFonts w:cstheme="minorHAnsi"/>
          <w:color w:val="212529"/>
          <w:sz w:val="24"/>
          <w:szCs w:val="24"/>
        </w:rPr>
        <w:t>: Windows 11 is supported on version 5.9.0 or higher. </w:t>
      </w:r>
    </w:p>
    <w:p w14:paraId="569165D2" w14:textId="77777777" w:rsidR="00276CB0" w:rsidRPr="009D4A81" w:rsidRDefault="00276CB0" w:rsidP="00276CB0">
      <w:pPr>
        <w:numPr>
          <w:ilvl w:val="0"/>
          <w:numId w:val="3"/>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Windows 10*</w:t>
      </w:r>
      <w:r w:rsidRPr="009D4A81">
        <w:rPr>
          <w:rFonts w:cstheme="minorHAnsi"/>
          <w:color w:val="212529"/>
          <w:sz w:val="24"/>
          <w:szCs w:val="24"/>
        </w:rPr>
        <w:br/>
      </w:r>
      <w:r w:rsidRPr="009D4A81">
        <w:rPr>
          <w:rStyle w:val="Strong"/>
          <w:rFonts w:cstheme="minorHAnsi"/>
          <w:color w:val="212529"/>
          <w:sz w:val="24"/>
          <w:szCs w:val="24"/>
        </w:rPr>
        <w:t>*Note</w:t>
      </w:r>
      <w:r w:rsidRPr="009D4A81">
        <w:rPr>
          <w:rFonts w:cstheme="minorHAnsi"/>
          <w:color w:val="212529"/>
          <w:sz w:val="24"/>
          <w:szCs w:val="24"/>
        </w:rPr>
        <w:t>: Devices running Windows 10 must run Windows 10 Home, Pro, or Enterprise. S Mode is not supported.</w:t>
      </w:r>
    </w:p>
    <w:p w14:paraId="22FBFC3D" w14:textId="77777777" w:rsidR="00276CB0" w:rsidRPr="009D4A81" w:rsidRDefault="00276CB0" w:rsidP="00276CB0">
      <w:pPr>
        <w:numPr>
          <w:ilvl w:val="0"/>
          <w:numId w:val="3"/>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Windows 8 or 8.1</w:t>
      </w:r>
    </w:p>
    <w:p w14:paraId="3808668F" w14:textId="77777777" w:rsidR="00276CB0" w:rsidRPr="009D4A81" w:rsidRDefault="00276CB0" w:rsidP="00276CB0">
      <w:pPr>
        <w:numPr>
          <w:ilvl w:val="0"/>
          <w:numId w:val="3"/>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Windows 7</w:t>
      </w:r>
    </w:p>
    <w:p w14:paraId="355350D8" w14:textId="77777777" w:rsidR="00276CB0" w:rsidRPr="009D4A81" w:rsidRDefault="00276CB0" w:rsidP="00276CB0">
      <w:pPr>
        <w:numPr>
          <w:ilvl w:val="0"/>
          <w:numId w:val="3"/>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Ubuntu 12.04 or higher</w:t>
      </w:r>
    </w:p>
    <w:p w14:paraId="58514097" w14:textId="77777777" w:rsidR="00276CB0" w:rsidRPr="009D4A81" w:rsidRDefault="00276CB0" w:rsidP="00276CB0">
      <w:pPr>
        <w:numPr>
          <w:ilvl w:val="0"/>
          <w:numId w:val="3"/>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Mint 17.1 or higher</w:t>
      </w:r>
    </w:p>
    <w:p w14:paraId="4027BDB1" w14:textId="77777777" w:rsidR="00276CB0" w:rsidRPr="009D4A81" w:rsidRDefault="00276CB0" w:rsidP="00276CB0">
      <w:pPr>
        <w:numPr>
          <w:ilvl w:val="0"/>
          <w:numId w:val="3"/>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Red Hat Enterprise Linux 6.4 or higher</w:t>
      </w:r>
    </w:p>
    <w:p w14:paraId="4FA50B2A" w14:textId="77777777" w:rsidR="00276CB0" w:rsidRPr="009D4A81" w:rsidRDefault="00276CB0" w:rsidP="00276CB0">
      <w:pPr>
        <w:numPr>
          <w:ilvl w:val="0"/>
          <w:numId w:val="3"/>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Oracle Linux 6.4 or higher</w:t>
      </w:r>
    </w:p>
    <w:p w14:paraId="09AA1843" w14:textId="77777777" w:rsidR="00276CB0" w:rsidRPr="009D4A81" w:rsidRDefault="00276CB0" w:rsidP="00276CB0">
      <w:pPr>
        <w:numPr>
          <w:ilvl w:val="0"/>
          <w:numId w:val="3"/>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CentOS 6.4 or higher</w:t>
      </w:r>
    </w:p>
    <w:p w14:paraId="5D717930" w14:textId="77777777" w:rsidR="00276CB0" w:rsidRPr="009D4A81" w:rsidRDefault="00276CB0" w:rsidP="00276CB0">
      <w:pPr>
        <w:numPr>
          <w:ilvl w:val="0"/>
          <w:numId w:val="3"/>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Fedora 21 or higher</w:t>
      </w:r>
    </w:p>
    <w:p w14:paraId="6542FEC7" w14:textId="77777777" w:rsidR="00276CB0" w:rsidRPr="009D4A81" w:rsidRDefault="00276CB0" w:rsidP="00276CB0">
      <w:pPr>
        <w:numPr>
          <w:ilvl w:val="0"/>
          <w:numId w:val="3"/>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OpenSUSE 13.2 or higher</w:t>
      </w:r>
    </w:p>
    <w:p w14:paraId="5634F80D" w14:textId="77777777" w:rsidR="00276CB0" w:rsidRPr="009D4A81" w:rsidRDefault="00276CB0" w:rsidP="00276CB0">
      <w:pPr>
        <w:numPr>
          <w:ilvl w:val="0"/>
          <w:numId w:val="3"/>
        </w:numPr>
        <w:shd w:val="clear" w:color="auto" w:fill="FFFFFF"/>
        <w:spacing w:after="0" w:line="240" w:lineRule="auto"/>
        <w:rPr>
          <w:rFonts w:cstheme="minorHAnsi"/>
          <w:color w:val="212529"/>
          <w:sz w:val="24"/>
          <w:szCs w:val="24"/>
        </w:rPr>
      </w:pPr>
      <w:r w:rsidRPr="009D4A81">
        <w:rPr>
          <w:rFonts w:cstheme="minorHAnsi"/>
          <w:color w:val="212529"/>
          <w:sz w:val="24"/>
          <w:szCs w:val="24"/>
        </w:rPr>
        <w:t>ArchLinux (64-bit only)</w:t>
      </w:r>
    </w:p>
    <w:p w14:paraId="491CE9CE" w14:textId="77777777" w:rsidR="00276CB0" w:rsidRPr="009D4A81" w:rsidRDefault="00276CB0" w:rsidP="00276CB0">
      <w:pPr>
        <w:pStyle w:val="Heading2"/>
        <w:shd w:val="clear" w:color="auto" w:fill="FFFFFF"/>
        <w:spacing w:before="0" w:after="0"/>
        <w:rPr>
          <w:rFonts w:asciiTheme="minorHAnsi" w:hAnsiTheme="minorHAnsi" w:cstheme="minorHAnsi"/>
          <w:sz w:val="24"/>
          <w:szCs w:val="24"/>
        </w:rPr>
      </w:pPr>
    </w:p>
    <w:p w14:paraId="754270EE" w14:textId="77777777" w:rsidR="00276CB0" w:rsidRPr="009D4A81" w:rsidRDefault="00276CB0" w:rsidP="00276CB0">
      <w:pPr>
        <w:pStyle w:val="Heading2"/>
        <w:shd w:val="clear" w:color="auto" w:fill="FFFFFF"/>
        <w:spacing w:before="0" w:after="0"/>
        <w:rPr>
          <w:rFonts w:asciiTheme="minorHAnsi" w:hAnsiTheme="minorHAnsi" w:cstheme="minorHAnsi"/>
          <w:sz w:val="24"/>
          <w:szCs w:val="24"/>
        </w:rPr>
      </w:pPr>
      <w:r w:rsidRPr="009D4A81">
        <w:rPr>
          <w:rFonts w:asciiTheme="minorHAnsi" w:hAnsiTheme="minorHAnsi" w:cstheme="minorHAnsi"/>
          <w:sz w:val="24"/>
          <w:szCs w:val="24"/>
        </w:rPr>
        <w:t>Supported tablet and mobile devices</w:t>
      </w:r>
    </w:p>
    <w:p w14:paraId="10F34649" w14:textId="77777777" w:rsidR="00276CB0" w:rsidRPr="009D4A81" w:rsidRDefault="00276CB0" w:rsidP="00276CB0">
      <w:pPr>
        <w:numPr>
          <w:ilvl w:val="0"/>
          <w:numId w:val="4"/>
        </w:numPr>
        <w:shd w:val="clear" w:color="auto" w:fill="FFFFFF"/>
        <w:spacing w:before="100" w:beforeAutospacing="1" w:after="100" w:afterAutospacing="1" w:line="240" w:lineRule="auto"/>
        <w:rPr>
          <w:rFonts w:cstheme="minorHAnsi"/>
          <w:color w:val="212529"/>
          <w:sz w:val="24"/>
          <w:szCs w:val="24"/>
        </w:rPr>
      </w:pPr>
      <w:hyperlink r:id="rId10" w:history="1">
        <w:r w:rsidRPr="009D4A81">
          <w:rPr>
            <w:rStyle w:val="Hyperlink"/>
            <w:rFonts w:cstheme="minorHAnsi"/>
            <w:color w:val="0B5CFF"/>
            <w:sz w:val="24"/>
            <w:szCs w:val="24"/>
          </w:rPr>
          <w:t>iOS and Android devices</w:t>
        </w:r>
      </w:hyperlink>
    </w:p>
    <w:p w14:paraId="5FDC20AE" w14:textId="77777777" w:rsidR="00276CB0" w:rsidRPr="009D4A81" w:rsidRDefault="00276CB0" w:rsidP="00276CB0">
      <w:pPr>
        <w:numPr>
          <w:ilvl w:val="0"/>
          <w:numId w:val="4"/>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Blackberry devices</w:t>
      </w:r>
    </w:p>
    <w:p w14:paraId="1ADE9BF7" w14:textId="77777777" w:rsidR="00276CB0" w:rsidRPr="009D4A81" w:rsidRDefault="00276CB0" w:rsidP="00276CB0">
      <w:pPr>
        <w:numPr>
          <w:ilvl w:val="0"/>
          <w:numId w:val="4"/>
        </w:numPr>
        <w:shd w:val="clear" w:color="auto" w:fill="FFFFFF"/>
        <w:spacing w:before="100" w:beforeAutospacing="1" w:after="100" w:afterAutospacing="1" w:line="240" w:lineRule="auto"/>
        <w:rPr>
          <w:rFonts w:cstheme="minorHAnsi"/>
          <w:color w:val="212529"/>
          <w:sz w:val="24"/>
          <w:szCs w:val="24"/>
        </w:rPr>
      </w:pPr>
      <w:hyperlink r:id="rId11" w:tgtFrame="_blank" w:history="1">
        <w:r w:rsidRPr="009D4A81">
          <w:rPr>
            <w:rStyle w:val="Hyperlink"/>
            <w:rFonts w:cstheme="minorHAnsi"/>
            <w:color w:val="0B5CFF"/>
            <w:sz w:val="24"/>
            <w:szCs w:val="24"/>
          </w:rPr>
          <w:t>Surface PRO 2 or higher, running Windows 8.1 or higher</w:t>
        </w:r>
      </w:hyperlink>
      <w:r w:rsidRPr="009D4A81">
        <w:rPr>
          <w:rFonts w:cstheme="minorHAnsi"/>
          <w:color w:val="212529"/>
          <w:sz w:val="24"/>
          <w:szCs w:val="24"/>
        </w:rPr>
        <w:br/>
      </w:r>
      <w:r w:rsidRPr="009D4A81">
        <w:rPr>
          <w:rStyle w:val="Strong"/>
          <w:rFonts w:cstheme="minorHAnsi"/>
          <w:color w:val="212529"/>
          <w:sz w:val="24"/>
          <w:szCs w:val="24"/>
        </w:rPr>
        <w:t>Notes</w:t>
      </w:r>
      <w:r w:rsidRPr="009D4A81">
        <w:rPr>
          <w:rFonts w:cstheme="minorHAnsi"/>
          <w:color w:val="212529"/>
          <w:sz w:val="24"/>
          <w:szCs w:val="24"/>
        </w:rPr>
        <w:t>:</w:t>
      </w:r>
    </w:p>
    <w:p w14:paraId="691203A8" w14:textId="77777777" w:rsidR="00276CB0" w:rsidRPr="009D4A81" w:rsidRDefault="00276CB0" w:rsidP="00276CB0">
      <w:pPr>
        <w:numPr>
          <w:ilvl w:val="0"/>
          <w:numId w:val="4"/>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Tablet PCs running Windows 10 must run Windows 10 Home, Pro, or Enterprise. S Mode is not supported.</w:t>
      </w:r>
    </w:p>
    <w:p w14:paraId="73233552" w14:textId="77777777" w:rsidR="00276CB0" w:rsidRPr="009D4A81" w:rsidRDefault="00276CB0" w:rsidP="00276CB0">
      <w:pPr>
        <w:numPr>
          <w:ilvl w:val="0"/>
          <w:numId w:val="4"/>
        </w:numPr>
        <w:shd w:val="clear" w:color="auto" w:fill="FFFFFF"/>
        <w:spacing w:after="0" w:line="240" w:lineRule="auto"/>
        <w:rPr>
          <w:rFonts w:cstheme="minorHAnsi"/>
          <w:color w:val="212529"/>
          <w:sz w:val="24"/>
          <w:szCs w:val="24"/>
        </w:rPr>
      </w:pPr>
      <w:r w:rsidRPr="009D4A81">
        <w:rPr>
          <w:rFonts w:cstheme="minorHAnsi"/>
          <w:color w:val="212529"/>
          <w:sz w:val="24"/>
          <w:szCs w:val="24"/>
        </w:rPr>
        <w:t>Tablet PCs only support the desktop client.</w:t>
      </w:r>
    </w:p>
    <w:p w14:paraId="28C17D35" w14:textId="77777777" w:rsidR="00276CB0" w:rsidRPr="009D4A81" w:rsidRDefault="00276CB0" w:rsidP="00276CB0">
      <w:pPr>
        <w:pStyle w:val="Heading2"/>
        <w:shd w:val="clear" w:color="auto" w:fill="FFFFFF"/>
        <w:spacing w:before="0" w:after="0"/>
        <w:rPr>
          <w:rFonts w:asciiTheme="minorHAnsi" w:hAnsiTheme="minorHAnsi" w:cstheme="minorHAnsi"/>
          <w:sz w:val="24"/>
          <w:szCs w:val="24"/>
        </w:rPr>
      </w:pPr>
    </w:p>
    <w:p w14:paraId="21ED1BD1" w14:textId="77777777" w:rsidR="00276CB0" w:rsidRPr="009D4A81" w:rsidRDefault="00276CB0" w:rsidP="00276CB0">
      <w:pPr>
        <w:pStyle w:val="Heading2"/>
        <w:shd w:val="clear" w:color="auto" w:fill="FFFFFF"/>
        <w:spacing w:before="0" w:after="0"/>
        <w:rPr>
          <w:rFonts w:asciiTheme="minorHAnsi" w:hAnsiTheme="minorHAnsi" w:cstheme="minorHAnsi"/>
          <w:sz w:val="24"/>
          <w:szCs w:val="24"/>
        </w:rPr>
      </w:pPr>
      <w:r w:rsidRPr="009D4A81">
        <w:rPr>
          <w:rFonts w:asciiTheme="minorHAnsi" w:hAnsiTheme="minorHAnsi" w:cstheme="minorHAnsi"/>
          <w:sz w:val="24"/>
          <w:szCs w:val="24"/>
        </w:rPr>
        <w:t>Supported browsers</w:t>
      </w:r>
    </w:p>
    <w:p w14:paraId="2050F84B" w14:textId="77777777" w:rsidR="00276CB0" w:rsidRPr="009D4A81" w:rsidRDefault="00276CB0" w:rsidP="00276CB0">
      <w:pPr>
        <w:numPr>
          <w:ilvl w:val="0"/>
          <w:numId w:val="5"/>
        </w:numPr>
        <w:shd w:val="clear" w:color="auto" w:fill="FFFFFF"/>
        <w:spacing w:before="100" w:beforeAutospacing="1" w:after="100" w:afterAutospacing="1" w:line="240" w:lineRule="auto"/>
        <w:rPr>
          <w:rFonts w:cstheme="minorHAnsi"/>
          <w:color w:val="212529"/>
          <w:sz w:val="24"/>
          <w:szCs w:val="24"/>
        </w:rPr>
      </w:pPr>
      <w:r w:rsidRPr="009D4A81">
        <w:rPr>
          <w:rStyle w:val="Strong"/>
          <w:rFonts w:cstheme="minorHAnsi"/>
          <w:color w:val="212529"/>
          <w:sz w:val="24"/>
          <w:szCs w:val="24"/>
        </w:rPr>
        <w:t>Windows</w:t>
      </w:r>
      <w:r w:rsidRPr="009D4A81">
        <w:rPr>
          <w:rFonts w:cstheme="minorHAnsi"/>
          <w:color w:val="212529"/>
          <w:sz w:val="24"/>
          <w:szCs w:val="24"/>
        </w:rPr>
        <w:t>: Edge 12+, Firefox 27+, Chrome 30+</w:t>
      </w:r>
    </w:p>
    <w:p w14:paraId="5D522724" w14:textId="77777777" w:rsidR="00276CB0" w:rsidRPr="009D4A81" w:rsidRDefault="00276CB0" w:rsidP="00276CB0">
      <w:pPr>
        <w:numPr>
          <w:ilvl w:val="0"/>
          <w:numId w:val="5"/>
        </w:numPr>
        <w:shd w:val="clear" w:color="auto" w:fill="FFFFFF"/>
        <w:spacing w:before="100" w:beforeAutospacing="1" w:after="100" w:afterAutospacing="1" w:line="240" w:lineRule="auto"/>
        <w:rPr>
          <w:rFonts w:cstheme="minorHAnsi"/>
          <w:color w:val="212529"/>
          <w:sz w:val="24"/>
          <w:szCs w:val="24"/>
        </w:rPr>
      </w:pPr>
      <w:r w:rsidRPr="009D4A81">
        <w:rPr>
          <w:rStyle w:val="Strong"/>
          <w:rFonts w:cstheme="minorHAnsi"/>
          <w:color w:val="212529"/>
          <w:sz w:val="24"/>
          <w:szCs w:val="24"/>
        </w:rPr>
        <w:t>macOS</w:t>
      </w:r>
      <w:r w:rsidRPr="009D4A81">
        <w:rPr>
          <w:rFonts w:cstheme="minorHAnsi"/>
          <w:color w:val="212529"/>
          <w:sz w:val="24"/>
          <w:szCs w:val="24"/>
        </w:rPr>
        <w:t>: Safari 7+, Firefox 27+, Chrome 30+</w:t>
      </w:r>
    </w:p>
    <w:p w14:paraId="33B47E60" w14:textId="77777777" w:rsidR="00276CB0" w:rsidRPr="009D4A81" w:rsidRDefault="00276CB0" w:rsidP="00276CB0">
      <w:pPr>
        <w:numPr>
          <w:ilvl w:val="0"/>
          <w:numId w:val="5"/>
        </w:numPr>
        <w:shd w:val="clear" w:color="auto" w:fill="FFFFFF"/>
        <w:spacing w:after="0" w:line="240" w:lineRule="auto"/>
        <w:rPr>
          <w:rFonts w:cstheme="minorHAnsi"/>
          <w:color w:val="212529"/>
          <w:sz w:val="24"/>
          <w:szCs w:val="24"/>
        </w:rPr>
      </w:pPr>
      <w:r w:rsidRPr="009D4A81">
        <w:rPr>
          <w:rStyle w:val="Strong"/>
          <w:rFonts w:cstheme="minorHAnsi"/>
          <w:color w:val="212529"/>
          <w:sz w:val="24"/>
          <w:szCs w:val="24"/>
        </w:rPr>
        <w:t>Linux</w:t>
      </w:r>
      <w:r w:rsidRPr="009D4A81">
        <w:rPr>
          <w:rFonts w:cstheme="minorHAnsi"/>
          <w:color w:val="212529"/>
          <w:sz w:val="24"/>
          <w:szCs w:val="24"/>
        </w:rPr>
        <w:t>: Firefox 27+, Chrome 30+</w:t>
      </w:r>
    </w:p>
    <w:p w14:paraId="2E60EABD" w14:textId="77777777" w:rsidR="00276CB0" w:rsidRPr="009D4A81" w:rsidRDefault="00276CB0" w:rsidP="00276CB0">
      <w:pPr>
        <w:pStyle w:val="Heading2"/>
        <w:shd w:val="clear" w:color="auto" w:fill="FFFFFF"/>
        <w:spacing w:before="0" w:after="0"/>
        <w:rPr>
          <w:rFonts w:asciiTheme="minorHAnsi" w:hAnsiTheme="minorHAnsi" w:cstheme="minorHAnsi"/>
          <w:sz w:val="24"/>
          <w:szCs w:val="24"/>
        </w:rPr>
      </w:pPr>
    </w:p>
    <w:p w14:paraId="571A2189" w14:textId="77777777" w:rsidR="00276CB0" w:rsidRPr="009D4A81" w:rsidRDefault="00276CB0" w:rsidP="00276CB0">
      <w:pPr>
        <w:pStyle w:val="Heading2"/>
        <w:shd w:val="clear" w:color="auto" w:fill="FFFFFF"/>
        <w:spacing w:before="0" w:after="0"/>
        <w:rPr>
          <w:rFonts w:asciiTheme="minorHAnsi" w:hAnsiTheme="minorHAnsi" w:cstheme="minorHAnsi"/>
          <w:sz w:val="24"/>
          <w:szCs w:val="24"/>
        </w:rPr>
      </w:pPr>
      <w:r w:rsidRPr="009D4A81">
        <w:rPr>
          <w:rFonts w:asciiTheme="minorHAnsi" w:hAnsiTheme="minorHAnsi" w:cstheme="minorHAnsi"/>
          <w:sz w:val="24"/>
          <w:szCs w:val="24"/>
        </w:rPr>
        <w:t>High-DPI support</w:t>
      </w:r>
    </w:p>
    <w:p w14:paraId="20856C8C" w14:textId="77777777" w:rsidR="00276CB0" w:rsidRPr="009D4A81" w:rsidRDefault="00276CB0" w:rsidP="00276CB0">
      <w:pPr>
        <w:numPr>
          <w:ilvl w:val="0"/>
          <w:numId w:val="6"/>
        </w:numPr>
        <w:shd w:val="clear" w:color="auto" w:fill="FFFFFF"/>
        <w:spacing w:after="0" w:line="240" w:lineRule="auto"/>
        <w:rPr>
          <w:rFonts w:cstheme="minorHAnsi"/>
          <w:color w:val="212529"/>
          <w:sz w:val="24"/>
          <w:szCs w:val="24"/>
        </w:rPr>
      </w:pPr>
      <w:r w:rsidRPr="009D4A81">
        <w:rPr>
          <w:rFonts w:cstheme="minorHAnsi"/>
          <w:color w:val="212529"/>
          <w:sz w:val="24"/>
          <w:szCs w:val="24"/>
        </w:rPr>
        <w:t>High-DPI displays are supported in Zoom version 3.5 or higher</w:t>
      </w:r>
    </w:p>
    <w:p w14:paraId="39A2004A" w14:textId="77777777" w:rsidR="00276CB0" w:rsidRPr="009D4A81" w:rsidRDefault="00276CB0" w:rsidP="00276CB0">
      <w:pPr>
        <w:pStyle w:val="Heading2"/>
        <w:shd w:val="clear" w:color="auto" w:fill="FFFFFF"/>
        <w:spacing w:before="0" w:after="0"/>
        <w:rPr>
          <w:rFonts w:asciiTheme="minorHAnsi" w:hAnsiTheme="minorHAnsi" w:cstheme="minorHAnsi"/>
          <w:sz w:val="24"/>
          <w:szCs w:val="24"/>
        </w:rPr>
      </w:pPr>
    </w:p>
    <w:p w14:paraId="16F1F106" w14:textId="77777777" w:rsidR="00276CB0" w:rsidRPr="009D4A81" w:rsidRDefault="00276CB0" w:rsidP="00276CB0">
      <w:pPr>
        <w:pStyle w:val="Heading2"/>
        <w:shd w:val="clear" w:color="auto" w:fill="FFFFFF"/>
        <w:spacing w:before="0" w:after="0"/>
        <w:rPr>
          <w:rFonts w:asciiTheme="minorHAnsi" w:hAnsiTheme="minorHAnsi" w:cstheme="minorHAnsi"/>
          <w:sz w:val="24"/>
          <w:szCs w:val="24"/>
        </w:rPr>
      </w:pPr>
      <w:r w:rsidRPr="009D4A81">
        <w:rPr>
          <w:rFonts w:asciiTheme="minorHAnsi" w:hAnsiTheme="minorHAnsi" w:cstheme="minorHAnsi"/>
          <w:sz w:val="24"/>
          <w:szCs w:val="24"/>
        </w:rPr>
        <w:t>Bandwidth requirements</w:t>
      </w:r>
    </w:p>
    <w:p w14:paraId="5AB83A5C" w14:textId="77777777" w:rsidR="00276CB0" w:rsidRPr="009D4A81" w:rsidRDefault="00276CB0" w:rsidP="00276CB0">
      <w:pPr>
        <w:pStyle w:val="NormalWeb"/>
        <w:shd w:val="clear" w:color="auto" w:fill="FFFFFF"/>
        <w:spacing w:before="0" w:beforeAutospacing="0" w:line="300" w:lineRule="atLeast"/>
        <w:rPr>
          <w:rFonts w:asciiTheme="minorHAnsi" w:hAnsiTheme="minorHAnsi" w:cstheme="minorHAnsi"/>
          <w:color w:val="414155"/>
        </w:rPr>
      </w:pPr>
      <w:r w:rsidRPr="009D4A81">
        <w:rPr>
          <w:rFonts w:asciiTheme="minorHAnsi" w:hAnsiTheme="minorHAnsi" w:cstheme="minorHAnsi"/>
          <w:color w:val="414155"/>
        </w:rPr>
        <w:t>The bandwidth used by Zoom will be optimized for the best experience based on the participant‘s’ network. It will automatically adjust for 3G, WiFi, or wired environments.</w:t>
      </w:r>
    </w:p>
    <w:p w14:paraId="68A3CAB0" w14:textId="77777777" w:rsidR="00276CB0" w:rsidRPr="009D4A81" w:rsidRDefault="00276CB0" w:rsidP="00276CB0">
      <w:pPr>
        <w:pStyle w:val="NormalWeb"/>
        <w:shd w:val="clear" w:color="auto" w:fill="FFFFFF"/>
        <w:spacing w:before="0" w:beforeAutospacing="0" w:line="300" w:lineRule="atLeast"/>
        <w:rPr>
          <w:rFonts w:asciiTheme="minorHAnsi" w:hAnsiTheme="minorHAnsi" w:cstheme="minorHAnsi"/>
          <w:b/>
          <w:bCs/>
          <w:color w:val="414155"/>
        </w:rPr>
      </w:pPr>
      <w:r w:rsidRPr="009D4A81">
        <w:rPr>
          <w:rFonts w:asciiTheme="minorHAnsi" w:hAnsiTheme="minorHAnsi" w:cstheme="minorHAnsi"/>
          <w:b/>
          <w:bCs/>
          <w:color w:val="414155"/>
        </w:rPr>
        <w:t>Recommended bandwidth for meetings and webinar panelists:</w:t>
      </w:r>
    </w:p>
    <w:p w14:paraId="6EA3B806" w14:textId="77777777" w:rsidR="00276CB0" w:rsidRPr="009D4A81" w:rsidRDefault="00276CB0" w:rsidP="00276CB0">
      <w:pPr>
        <w:numPr>
          <w:ilvl w:val="0"/>
          <w:numId w:val="7"/>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For 1:1 video calling:</w:t>
      </w:r>
    </w:p>
    <w:p w14:paraId="19D7A236" w14:textId="77777777" w:rsidR="00276CB0" w:rsidRPr="009D4A81" w:rsidRDefault="00276CB0" w:rsidP="00276CB0">
      <w:pPr>
        <w:numPr>
          <w:ilvl w:val="1"/>
          <w:numId w:val="7"/>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For high-quality video: 600kbps (up/down)</w:t>
      </w:r>
    </w:p>
    <w:p w14:paraId="0076B7FB" w14:textId="77777777" w:rsidR="00276CB0" w:rsidRPr="009D4A81" w:rsidRDefault="00276CB0" w:rsidP="00276CB0">
      <w:pPr>
        <w:numPr>
          <w:ilvl w:val="1"/>
          <w:numId w:val="7"/>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For 720p HD video: 1.2Mbps (up/down)</w:t>
      </w:r>
    </w:p>
    <w:p w14:paraId="657CBACC" w14:textId="77777777" w:rsidR="00276CB0" w:rsidRPr="009D4A81" w:rsidRDefault="00276CB0" w:rsidP="00276CB0">
      <w:pPr>
        <w:numPr>
          <w:ilvl w:val="1"/>
          <w:numId w:val="7"/>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For 1080p HD video: 3.8Mbps/3.0Mbps (up/down)</w:t>
      </w:r>
    </w:p>
    <w:p w14:paraId="7D17212A" w14:textId="77777777" w:rsidR="00276CB0" w:rsidRPr="009D4A81" w:rsidRDefault="00276CB0" w:rsidP="00276CB0">
      <w:pPr>
        <w:numPr>
          <w:ilvl w:val="0"/>
          <w:numId w:val="7"/>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For group video calling:</w:t>
      </w:r>
    </w:p>
    <w:p w14:paraId="7B6033A0" w14:textId="77777777" w:rsidR="00276CB0" w:rsidRPr="009D4A81" w:rsidRDefault="00276CB0" w:rsidP="00276CB0">
      <w:pPr>
        <w:numPr>
          <w:ilvl w:val="1"/>
          <w:numId w:val="7"/>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For high-quality video: 1.0 Mbps/600kbps (up/down)</w:t>
      </w:r>
    </w:p>
    <w:p w14:paraId="34A98C91" w14:textId="77777777" w:rsidR="00276CB0" w:rsidRPr="009D4A81" w:rsidRDefault="00276CB0" w:rsidP="00276CB0">
      <w:pPr>
        <w:numPr>
          <w:ilvl w:val="1"/>
          <w:numId w:val="7"/>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For 720p HD video: 2.6Mbps/1.8Mbps (up/down)</w:t>
      </w:r>
    </w:p>
    <w:p w14:paraId="678271DD" w14:textId="77777777" w:rsidR="00276CB0" w:rsidRPr="009D4A81" w:rsidRDefault="00276CB0" w:rsidP="00276CB0">
      <w:pPr>
        <w:numPr>
          <w:ilvl w:val="1"/>
          <w:numId w:val="7"/>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For 1080p HD video: 3.8Mbps/3.0Mbps (up/down)</w:t>
      </w:r>
    </w:p>
    <w:p w14:paraId="1257074D" w14:textId="77777777" w:rsidR="00276CB0" w:rsidRPr="009D4A81" w:rsidRDefault="00276CB0" w:rsidP="00276CB0">
      <w:pPr>
        <w:numPr>
          <w:ilvl w:val="1"/>
          <w:numId w:val="7"/>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For gallery view receiving: 2.0Mbps (25 views), 4.0Mbps (49 views)</w:t>
      </w:r>
    </w:p>
    <w:p w14:paraId="2FBFCA8C" w14:textId="77777777" w:rsidR="00276CB0" w:rsidRPr="009D4A81" w:rsidRDefault="00276CB0" w:rsidP="00276CB0">
      <w:pPr>
        <w:numPr>
          <w:ilvl w:val="0"/>
          <w:numId w:val="7"/>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For screen sharing only (no video thumbnail): 50-75kbps</w:t>
      </w:r>
    </w:p>
    <w:p w14:paraId="6BCA31D3" w14:textId="77777777" w:rsidR="00276CB0" w:rsidRPr="009D4A81" w:rsidRDefault="00276CB0" w:rsidP="00276CB0">
      <w:pPr>
        <w:numPr>
          <w:ilvl w:val="0"/>
          <w:numId w:val="7"/>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For screen sharing with video thumbnail: 50-150kbps</w:t>
      </w:r>
    </w:p>
    <w:p w14:paraId="46E66B1B" w14:textId="77777777" w:rsidR="00276CB0" w:rsidRPr="009D4A81" w:rsidRDefault="00276CB0" w:rsidP="00276CB0">
      <w:pPr>
        <w:numPr>
          <w:ilvl w:val="0"/>
          <w:numId w:val="7"/>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For audio VoiP: 60-80kbps</w:t>
      </w:r>
    </w:p>
    <w:p w14:paraId="10A7C39A" w14:textId="77777777" w:rsidR="00276CB0" w:rsidRPr="009D4A81" w:rsidRDefault="00276CB0" w:rsidP="00276CB0">
      <w:pPr>
        <w:numPr>
          <w:ilvl w:val="0"/>
          <w:numId w:val="7"/>
        </w:numPr>
        <w:shd w:val="clear" w:color="auto" w:fill="FFFFFF"/>
        <w:spacing w:before="100" w:beforeAutospacing="1" w:after="100" w:afterAutospacing="1" w:line="240" w:lineRule="auto"/>
        <w:rPr>
          <w:rFonts w:cstheme="minorHAnsi"/>
          <w:color w:val="212529"/>
          <w:sz w:val="24"/>
          <w:szCs w:val="24"/>
        </w:rPr>
      </w:pPr>
      <w:r w:rsidRPr="009D4A81">
        <w:rPr>
          <w:rFonts w:cstheme="minorHAnsi"/>
          <w:color w:val="212529"/>
          <w:sz w:val="24"/>
          <w:szCs w:val="24"/>
        </w:rPr>
        <w:t>For Zoom Phone: 60-100kbps</w:t>
      </w:r>
    </w:p>
    <w:p w14:paraId="628F93EF" w14:textId="77777777" w:rsidR="00971879" w:rsidRDefault="00971879"/>
    <w:sectPr w:rsidR="00971879">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1FD26" w14:textId="77777777" w:rsidR="009A2518" w:rsidRDefault="009A2518" w:rsidP="00276CB0">
      <w:pPr>
        <w:spacing w:after="0" w:line="240" w:lineRule="auto"/>
      </w:pPr>
      <w:r>
        <w:separator/>
      </w:r>
    </w:p>
  </w:endnote>
  <w:endnote w:type="continuationSeparator" w:id="0">
    <w:p w14:paraId="6A363D94" w14:textId="77777777" w:rsidR="009A2518" w:rsidRDefault="009A2518" w:rsidP="00276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0C6B9" w14:textId="77777777" w:rsidR="009A2518" w:rsidRDefault="009A2518" w:rsidP="00276CB0">
      <w:pPr>
        <w:spacing w:after="0" w:line="240" w:lineRule="auto"/>
      </w:pPr>
      <w:r>
        <w:separator/>
      </w:r>
    </w:p>
  </w:footnote>
  <w:footnote w:type="continuationSeparator" w:id="0">
    <w:p w14:paraId="36ED91CB" w14:textId="77777777" w:rsidR="009A2518" w:rsidRDefault="009A2518" w:rsidP="00276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563D" w14:textId="090E66EC" w:rsidR="00276CB0" w:rsidRDefault="00276CB0" w:rsidP="00276CB0">
    <w:pPr>
      <w:pStyle w:val="Header"/>
      <w:jc w:val="center"/>
    </w:pPr>
    <w:r>
      <w:rPr>
        <w:noProof/>
      </w:rPr>
      <w:drawing>
        <wp:inline distT="0" distB="0" distL="0" distR="0" wp14:anchorId="088F2B94" wp14:editId="778776F2">
          <wp:extent cx="2532380" cy="975360"/>
          <wp:effectExtent l="0" t="0" r="1270" b="0"/>
          <wp:docPr id="2" name="Picture 2" descr="A blue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2" descr="A blue and white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2380" cy="9753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D1BD7"/>
    <w:multiLevelType w:val="multilevel"/>
    <w:tmpl w:val="72DCE3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160D87"/>
    <w:multiLevelType w:val="multilevel"/>
    <w:tmpl w:val="49A489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9663F7"/>
    <w:multiLevelType w:val="hybridMultilevel"/>
    <w:tmpl w:val="8CB0E564"/>
    <w:lvl w:ilvl="0" w:tplc="CBC4B6C8">
      <w:start w:val="1"/>
      <w:numFmt w:val="decimal"/>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1B66F3"/>
    <w:multiLevelType w:val="multilevel"/>
    <w:tmpl w:val="8042F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3F361B"/>
    <w:multiLevelType w:val="multilevel"/>
    <w:tmpl w:val="AB102A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D12990"/>
    <w:multiLevelType w:val="multilevel"/>
    <w:tmpl w:val="5A8051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ADD46DF"/>
    <w:multiLevelType w:val="multilevel"/>
    <w:tmpl w:val="5400DA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83747119">
    <w:abstractNumId w:val="2"/>
  </w:num>
  <w:num w:numId="2" w16cid:durableId="728066739">
    <w:abstractNumId w:val="6"/>
  </w:num>
  <w:num w:numId="3" w16cid:durableId="1339774577">
    <w:abstractNumId w:val="3"/>
  </w:num>
  <w:num w:numId="4" w16cid:durableId="90978997">
    <w:abstractNumId w:val="1"/>
  </w:num>
  <w:num w:numId="5" w16cid:durableId="1359088341">
    <w:abstractNumId w:val="5"/>
  </w:num>
  <w:num w:numId="6" w16cid:durableId="611790459">
    <w:abstractNumId w:val="0"/>
  </w:num>
  <w:num w:numId="7" w16cid:durableId="14429222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CB0"/>
    <w:rsid w:val="00092A16"/>
    <w:rsid w:val="000B685E"/>
    <w:rsid w:val="000F3301"/>
    <w:rsid w:val="00120434"/>
    <w:rsid w:val="001C31C0"/>
    <w:rsid w:val="0023055B"/>
    <w:rsid w:val="00247BC1"/>
    <w:rsid w:val="002543D3"/>
    <w:rsid w:val="00261E3E"/>
    <w:rsid w:val="002625F4"/>
    <w:rsid w:val="00276CB0"/>
    <w:rsid w:val="002922CC"/>
    <w:rsid w:val="003C180E"/>
    <w:rsid w:val="004F1AD9"/>
    <w:rsid w:val="0050722F"/>
    <w:rsid w:val="005303FA"/>
    <w:rsid w:val="005562CF"/>
    <w:rsid w:val="00577262"/>
    <w:rsid w:val="006B02C5"/>
    <w:rsid w:val="00971879"/>
    <w:rsid w:val="00997CFE"/>
    <w:rsid w:val="009A2518"/>
    <w:rsid w:val="009C320A"/>
    <w:rsid w:val="00AC6610"/>
    <w:rsid w:val="00AE601F"/>
    <w:rsid w:val="00B12BA8"/>
    <w:rsid w:val="00B97D32"/>
    <w:rsid w:val="00D1266F"/>
    <w:rsid w:val="00DD1F68"/>
    <w:rsid w:val="00E21B3E"/>
    <w:rsid w:val="00EC5174"/>
    <w:rsid w:val="00FA7FB0"/>
    <w:rsid w:val="00FB3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E0C7A"/>
  <w15:chartTrackingRefBased/>
  <w15:docId w15:val="{F60D307C-8987-4BD8-9033-6E9E37F0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CB0"/>
    <w:pPr>
      <w:spacing w:after="200" w:line="276" w:lineRule="auto"/>
    </w:pPr>
    <w:rPr>
      <w:kern w:val="0"/>
      <w:sz w:val="22"/>
      <w:szCs w:val="22"/>
    </w:rPr>
  </w:style>
  <w:style w:type="paragraph" w:styleId="Heading1">
    <w:name w:val="heading 1"/>
    <w:basedOn w:val="Normal"/>
    <w:next w:val="Normal"/>
    <w:link w:val="Heading1Char"/>
    <w:uiPriority w:val="9"/>
    <w:qFormat/>
    <w:rsid w:val="00276C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6C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6C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6C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6C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6C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6C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6C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6C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C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6C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6C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6C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6C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6C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C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C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CB0"/>
    <w:rPr>
      <w:rFonts w:eastAsiaTheme="majorEastAsia" w:cstheme="majorBidi"/>
      <w:color w:val="272727" w:themeColor="text1" w:themeTint="D8"/>
    </w:rPr>
  </w:style>
  <w:style w:type="paragraph" w:styleId="Title">
    <w:name w:val="Title"/>
    <w:basedOn w:val="Normal"/>
    <w:next w:val="Normal"/>
    <w:link w:val="TitleChar"/>
    <w:uiPriority w:val="10"/>
    <w:qFormat/>
    <w:rsid w:val="00276C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C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C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6C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CB0"/>
    <w:pPr>
      <w:spacing w:before="160"/>
      <w:jc w:val="center"/>
    </w:pPr>
    <w:rPr>
      <w:i/>
      <w:iCs/>
      <w:color w:val="404040" w:themeColor="text1" w:themeTint="BF"/>
    </w:rPr>
  </w:style>
  <w:style w:type="character" w:customStyle="1" w:styleId="QuoteChar">
    <w:name w:val="Quote Char"/>
    <w:basedOn w:val="DefaultParagraphFont"/>
    <w:link w:val="Quote"/>
    <w:uiPriority w:val="29"/>
    <w:rsid w:val="00276CB0"/>
    <w:rPr>
      <w:i/>
      <w:iCs/>
      <w:color w:val="404040" w:themeColor="text1" w:themeTint="BF"/>
    </w:rPr>
  </w:style>
  <w:style w:type="paragraph" w:styleId="ListParagraph">
    <w:name w:val="List Paragraph"/>
    <w:basedOn w:val="Normal"/>
    <w:uiPriority w:val="34"/>
    <w:qFormat/>
    <w:rsid w:val="00276CB0"/>
    <w:pPr>
      <w:ind w:left="720"/>
      <w:contextualSpacing/>
    </w:pPr>
  </w:style>
  <w:style w:type="character" w:styleId="IntenseEmphasis">
    <w:name w:val="Intense Emphasis"/>
    <w:basedOn w:val="DefaultParagraphFont"/>
    <w:uiPriority w:val="21"/>
    <w:qFormat/>
    <w:rsid w:val="00276CB0"/>
    <w:rPr>
      <w:i/>
      <w:iCs/>
      <w:color w:val="0F4761" w:themeColor="accent1" w:themeShade="BF"/>
    </w:rPr>
  </w:style>
  <w:style w:type="paragraph" w:styleId="IntenseQuote">
    <w:name w:val="Intense Quote"/>
    <w:basedOn w:val="Normal"/>
    <w:next w:val="Normal"/>
    <w:link w:val="IntenseQuoteChar"/>
    <w:uiPriority w:val="30"/>
    <w:qFormat/>
    <w:rsid w:val="00276C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6CB0"/>
    <w:rPr>
      <w:i/>
      <w:iCs/>
      <w:color w:val="0F4761" w:themeColor="accent1" w:themeShade="BF"/>
    </w:rPr>
  </w:style>
  <w:style w:type="character" w:styleId="IntenseReference">
    <w:name w:val="Intense Reference"/>
    <w:basedOn w:val="DefaultParagraphFont"/>
    <w:uiPriority w:val="32"/>
    <w:qFormat/>
    <w:rsid w:val="00276CB0"/>
    <w:rPr>
      <w:b/>
      <w:bCs/>
      <w:smallCaps/>
      <w:color w:val="0F4761" w:themeColor="accent1" w:themeShade="BF"/>
      <w:spacing w:val="5"/>
    </w:rPr>
  </w:style>
  <w:style w:type="paragraph" w:customStyle="1" w:styleId="Default">
    <w:name w:val="Default"/>
    <w:rsid w:val="00276CB0"/>
    <w:pPr>
      <w:autoSpaceDE w:val="0"/>
      <w:autoSpaceDN w:val="0"/>
      <w:adjustRightInd w:val="0"/>
      <w:spacing w:after="0" w:line="240" w:lineRule="auto"/>
    </w:pPr>
    <w:rPr>
      <w:rFonts w:ascii="Calibri" w:hAnsi="Calibri" w:cs="Calibri"/>
      <w:color w:val="000000"/>
      <w:kern w:val="0"/>
    </w:rPr>
  </w:style>
  <w:style w:type="character" w:styleId="Hyperlink">
    <w:name w:val="Hyperlink"/>
    <w:basedOn w:val="DefaultParagraphFont"/>
    <w:uiPriority w:val="99"/>
    <w:unhideWhenUsed/>
    <w:rsid w:val="00276CB0"/>
    <w:rPr>
      <w:color w:val="0000FF"/>
      <w:u w:val="single"/>
    </w:rPr>
  </w:style>
  <w:style w:type="paragraph" w:styleId="NormalWeb">
    <w:name w:val="Normal (Web)"/>
    <w:basedOn w:val="Normal"/>
    <w:uiPriority w:val="99"/>
    <w:unhideWhenUsed/>
    <w:rsid w:val="00276C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6CB0"/>
    <w:rPr>
      <w:b/>
      <w:bCs/>
    </w:rPr>
  </w:style>
  <w:style w:type="paragraph" w:styleId="Header">
    <w:name w:val="header"/>
    <w:basedOn w:val="Normal"/>
    <w:link w:val="HeaderChar"/>
    <w:uiPriority w:val="99"/>
    <w:unhideWhenUsed/>
    <w:rsid w:val="00276C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CB0"/>
    <w:rPr>
      <w:kern w:val="0"/>
      <w:sz w:val="22"/>
      <w:szCs w:val="22"/>
    </w:rPr>
  </w:style>
  <w:style w:type="paragraph" w:styleId="Footer">
    <w:name w:val="footer"/>
    <w:basedOn w:val="Normal"/>
    <w:link w:val="FooterChar"/>
    <w:uiPriority w:val="99"/>
    <w:unhideWhenUsed/>
    <w:rsid w:val="00276C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CB0"/>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zoom.us/hc/en-us/articles/36002669021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06web.zoom.us/meeting/register/RaHmv82FQXK_ygDvkrWhFw"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surface/en-us/products/surface-pro-2" TargetMode="External"/><Relationship Id="rId5" Type="http://schemas.openxmlformats.org/officeDocument/2006/relationships/footnotes" Target="footnotes.xml"/><Relationship Id="rId10" Type="http://schemas.openxmlformats.org/officeDocument/2006/relationships/hyperlink" Target="https://support.zoom.us/hc/en-us/articles/201179966" TargetMode="External"/><Relationship Id="rId4" Type="http://schemas.openxmlformats.org/officeDocument/2006/relationships/webSettings" Target="webSettings.xml"/><Relationship Id="rId9" Type="http://schemas.openxmlformats.org/officeDocument/2006/relationships/hyperlink" Target="https://support.zoom.us/hc/en-us/articles/36004480167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1070</Words>
  <Characters>6346</Characters>
  <Application>Microsoft Office Word</Application>
  <DocSecurity>0</DocSecurity>
  <Lines>162</Lines>
  <Paragraphs>102</Paragraphs>
  <ScaleCrop>false</ScaleCrop>
  <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Daly</dc:creator>
  <cp:keywords/>
  <dc:description/>
  <cp:lastModifiedBy>Jennifer Reeder</cp:lastModifiedBy>
  <cp:revision>3</cp:revision>
  <dcterms:created xsi:type="dcterms:W3CDTF">2025-09-02T21:32:00Z</dcterms:created>
  <dcterms:modified xsi:type="dcterms:W3CDTF">2025-12-10T14:47:00Z</dcterms:modified>
</cp:coreProperties>
</file>